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09"/>
        <w:gridCol w:w="2835"/>
        <w:gridCol w:w="3969"/>
        <w:gridCol w:w="4046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7" w:type="dxa"/>
            <w:gridSpan w:val="6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01</w:t>
            </w:r>
            <w:r>
              <w:rPr>
                <w:rFonts w:hint="eastAsia"/>
                <w:b/>
              </w:rPr>
              <w:t>9年 藕舫学院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英语</w:t>
            </w:r>
            <w:r>
              <w:rPr>
                <w:rFonts w:hint="eastAsia" w:eastAsia="宋体"/>
                <w:b/>
                <w:lang w:eastAsia="zh-CN"/>
              </w:rPr>
              <w:t>写作</w:t>
            </w:r>
            <w:r>
              <w:rPr>
                <w:rFonts w:hint="eastAsia"/>
                <w:b/>
              </w:rPr>
              <w:t>竞赛实验班课程表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单元</w:t>
            </w:r>
          </w:p>
        </w:tc>
        <w:tc>
          <w:tcPr>
            <w:tcW w:w="709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学时</w:t>
            </w:r>
          </w:p>
        </w:tc>
        <w:tc>
          <w:tcPr>
            <w:tcW w:w="2835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教学内容</w:t>
            </w:r>
          </w:p>
        </w:tc>
        <w:tc>
          <w:tcPr>
            <w:tcW w:w="3969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时间地点</w:t>
            </w:r>
          </w:p>
        </w:tc>
        <w:tc>
          <w:tcPr>
            <w:tcW w:w="4046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内容概览</w:t>
            </w:r>
          </w:p>
        </w:tc>
        <w:tc>
          <w:tcPr>
            <w:tcW w:w="1624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授课教师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704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709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835" w:type="dxa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Manuscript Form</w:t>
            </w: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Diction and figures of speech</w:t>
            </w:r>
          </w:p>
        </w:tc>
        <w:tc>
          <w:tcPr>
            <w:tcW w:w="3969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18-19（2）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周，周二，文C408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18：00-20：00</w:t>
            </w:r>
          </w:p>
        </w:tc>
        <w:tc>
          <w:tcPr>
            <w:tcW w:w="4046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掌握写作文稿的基本规范和要求；掌握英文经典和当代英语报刊中常用词习惯、用词技巧和修辞方法。</w:t>
            </w:r>
          </w:p>
        </w:tc>
        <w:tc>
          <w:tcPr>
            <w:tcW w:w="1624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沈春蕾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704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709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835" w:type="dxa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</w:rPr>
              <w:t>Critical thinking（1）:brain storming, mind mapping</w:t>
            </w:r>
          </w:p>
        </w:tc>
        <w:tc>
          <w:tcPr>
            <w:tcW w:w="3969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周，周二，文C408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18:00-20:00</w:t>
            </w:r>
          </w:p>
        </w:tc>
        <w:tc>
          <w:tcPr>
            <w:tcW w:w="4046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掌握头脑风暴、文章构思和提纲写作的一般要领，并能够对已经立意的文章观点进行简要的口头表述。</w:t>
            </w:r>
          </w:p>
        </w:tc>
        <w:tc>
          <w:tcPr>
            <w:tcW w:w="1624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赵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704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709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835" w:type="dxa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</w:rPr>
              <w:t>Critical thinking（2）:free writing, editing</w:t>
            </w:r>
          </w:p>
        </w:tc>
        <w:tc>
          <w:tcPr>
            <w:tcW w:w="3969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周，周二，文C408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18:00-20:00</w:t>
            </w:r>
          </w:p>
        </w:tc>
        <w:tc>
          <w:tcPr>
            <w:tcW w:w="4046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同上</w:t>
            </w:r>
          </w:p>
        </w:tc>
        <w:tc>
          <w:tcPr>
            <w:tcW w:w="1624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赵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04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709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835" w:type="dxa"/>
          </w:tcPr>
          <w:p>
            <w:pPr>
              <w:rPr>
                <w:rFonts w:hint="default" w:ascii="Times New Roman" w:hAnsi="Times New Roman" w:eastAsia="等线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</w:rPr>
              <w:t>Imitating and paraphrasing</w:t>
            </w:r>
          </w:p>
        </w:tc>
        <w:tc>
          <w:tcPr>
            <w:tcW w:w="3969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周，周二，文 C408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18:00-20:00</w:t>
            </w:r>
          </w:p>
        </w:tc>
        <w:tc>
          <w:tcPr>
            <w:tcW w:w="4046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掌握地道英文句子的仿写技巧、释义技巧</w:t>
            </w:r>
          </w:p>
        </w:tc>
        <w:tc>
          <w:tcPr>
            <w:tcW w:w="1624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胡茶娟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04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709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835" w:type="dxa"/>
          </w:tcPr>
          <w:p>
            <w:pPr>
              <w:rPr>
                <w:rFonts w:hint="default" w:ascii="Times New Roman" w:hAnsi="Times New Roman" w:eastAsia="等线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</w:rPr>
              <w:t>Structure and Style</w:t>
            </w:r>
          </w:p>
        </w:tc>
        <w:tc>
          <w:tcPr>
            <w:tcW w:w="3969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周，周二，文 C408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18：00-20：00</w:t>
            </w:r>
          </w:p>
        </w:tc>
        <w:tc>
          <w:tcPr>
            <w:tcW w:w="4046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掌握文章的篇章结构和写作手段，尤其注意三段式文章的写作要领。</w:t>
            </w:r>
          </w:p>
        </w:tc>
        <w:tc>
          <w:tcPr>
            <w:tcW w:w="1624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赵惠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4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709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835" w:type="dxa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</w:rPr>
              <w:t>Exposition（1）</w:t>
            </w:r>
          </w:p>
        </w:tc>
        <w:tc>
          <w:tcPr>
            <w:tcW w:w="3969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周，周二，文C408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18：00-20：00</w:t>
            </w:r>
          </w:p>
        </w:tc>
        <w:tc>
          <w:tcPr>
            <w:tcW w:w="4046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复赛题型：掌握说明文的几种写法，如例证法、对比对照法、因果法、分类法和定义法。</w:t>
            </w:r>
          </w:p>
        </w:tc>
        <w:tc>
          <w:tcPr>
            <w:tcW w:w="1624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沈春蕾</w:t>
            </w:r>
          </w:p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4" w:type="dxa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835" w:type="dxa"/>
          </w:tcPr>
          <w:p>
            <w:pPr>
              <w:rPr>
                <w:rFonts w:hint="default" w:ascii="Times New Roman" w:hAnsi="Times New Roman" w:eastAsia="等线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</w:rPr>
              <w:t>Exposition（</w:t>
            </w:r>
            <w:r>
              <w:rPr>
                <w:rFonts w:hint="eastAsia" w:ascii="Times New Roman" w:hAnsi="Times New Roman" w:eastAsia="等线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1"/>
                <w:szCs w:val="21"/>
              </w:rPr>
              <w:t>）</w:t>
            </w:r>
          </w:p>
        </w:tc>
        <w:tc>
          <w:tcPr>
            <w:tcW w:w="3969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19-20（1）第3周 周一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文C408</w:t>
            </w:r>
          </w:p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18：00-20：00</w:t>
            </w:r>
          </w:p>
        </w:tc>
        <w:tc>
          <w:tcPr>
            <w:tcW w:w="4046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同上</w:t>
            </w:r>
          </w:p>
        </w:tc>
        <w:tc>
          <w:tcPr>
            <w:tcW w:w="1624" w:type="dxa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沈春蕾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4" w:type="dxa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09" w:type="dxa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835" w:type="dxa"/>
            <w:vAlign w:val="top"/>
          </w:tcPr>
          <w:p>
            <w:pPr>
              <w:rPr>
                <w:rFonts w:hint="default" w:ascii="Times New Roman" w:hAnsi="Times New Roman" w:eastAsia="等线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</w:rPr>
              <w:t>Argumentation（1）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19-20（1）第3周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，文C408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18：00-20：00</w:t>
            </w:r>
          </w:p>
        </w:tc>
        <w:tc>
          <w:tcPr>
            <w:tcW w:w="4046" w:type="dxa"/>
            <w:vMerge w:val="restart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决赛题型：掌握议论文的写作要求和要点。</w:t>
            </w:r>
          </w:p>
        </w:tc>
        <w:tc>
          <w:tcPr>
            <w:tcW w:w="1624" w:type="dxa"/>
            <w:vMerge w:val="restart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胡茶娟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4" w:type="dxa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09" w:type="dxa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835" w:type="dxa"/>
            <w:vAlign w:val="top"/>
          </w:tcPr>
          <w:p>
            <w:pPr>
              <w:rPr>
                <w:rFonts w:hint="default" w:ascii="Times New Roman" w:hAnsi="Times New Roman" w:eastAsia="等线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</w:rPr>
              <w:t>Argumentation（2）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19-20（1）第4周 周一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文C408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18：00-20：00</w:t>
            </w:r>
          </w:p>
        </w:tc>
        <w:tc>
          <w:tcPr>
            <w:tcW w:w="4046" w:type="dxa"/>
            <w:vMerge w:val="continue"/>
            <w:tcBorders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4" w:type="dxa"/>
            <w:vMerge w:val="continue"/>
            <w:tcBorders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4" w:type="dxa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09" w:type="dxa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835" w:type="dxa"/>
            <w:vAlign w:val="top"/>
          </w:tcPr>
          <w:p>
            <w:pPr>
              <w:rPr>
                <w:rFonts w:hint="default" w:ascii="Times New Roman" w:hAnsi="Times New Roman" w:eastAsia="等线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</w:rPr>
              <w:t>Argumentation（3）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19-20（1）第4周 周四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文C408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18：00-20：00</w:t>
            </w:r>
          </w:p>
        </w:tc>
        <w:tc>
          <w:tcPr>
            <w:tcW w:w="4046" w:type="dxa"/>
            <w:vMerge w:val="continue"/>
            <w:tcBorders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4" w:type="dxa"/>
            <w:vMerge w:val="continue"/>
            <w:tcBorders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09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835" w:type="dxa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</w:rPr>
              <w:t>Practical Writing</w:t>
            </w:r>
          </w:p>
        </w:tc>
        <w:tc>
          <w:tcPr>
            <w:tcW w:w="3969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19-20（1）第5周 周一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文C408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18：00-20：00</w:t>
            </w:r>
          </w:p>
        </w:tc>
        <w:tc>
          <w:tcPr>
            <w:tcW w:w="4046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复赛题型：掌握应用文的写法及基本适用场合。</w:t>
            </w:r>
          </w:p>
        </w:tc>
        <w:tc>
          <w:tcPr>
            <w:tcW w:w="1624" w:type="dxa"/>
            <w:vMerge w:val="restart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赵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09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835" w:type="dxa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</w:rPr>
              <w:t>Narration</w:t>
            </w:r>
          </w:p>
        </w:tc>
        <w:tc>
          <w:tcPr>
            <w:tcW w:w="3969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19-20（1）第5周 周四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文C408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18：00-20：00</w:t>
            </w:r>
          </w:p>
        </w:tc>
        <w:tc>
          <w:tcPr>
            <w:tcW w:w="4046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决赛题型：掌握记叙文的写作要素和写法。</w:t>
            </w:r>
          </w:p>
        </w:tc>
        <w:tc>
          <w:tcPr>
            <w:tcW w:w="1624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04" w:type="dxa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835" w:type="dxa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</w:rPr>
              <w:t>Summary</w:t>
            </w:r>
          </w:p>
        </w:tc>
        <w:tc>
          <w:tcPr>
            <w:tcW w:w="3969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19-20（1）第6周 周一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文C408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18：00-20：00</w:t>
            </w:r>
          </w:p>
        </w:tc>
        <w:tc>
          <w:tcPr>
            <w:tcW w:w="4046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真题分析、模拟考试和实战训练</w:t>
            </w:r>
          </w:p>
        </w:tc>
        <w:tc>
          <w:tcPr>
            <w:tcW w:w="1624" w:type="dxa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沈春蕾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09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835" w:type="dxa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1"/>
                <w:szCs w:val="21"/>
              </w:rPr>
              <w:t>Understanding Contest</w:t>
            </w:r>
          </w:p>
        </w:tc>
        <w:tc>
          <w:tcPr>
            <w:tcW w:w="3969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19-20（1）第6周 周四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文C408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18：00-20：00</w:t>
            </w:r>
          </w:p>
        </w:tc>
        <w:tc>
          <w:tcPr>
            <w:tcW w:w="4046" w:type="dxa"/>
          </w:tcPr>
          <w:p>
            <w:pPr>
              <w:pStyle w:val="2"/>
              <w:spacing w:line="276" w:lineRule="auto"/>
              <w:ind w:firstLine="0"/>
              <w:jc w:val="left"/>
              <w:rPr>
                <w:rFonts w:hint="eastAsia" w:ascii="宋体" w:hAnsi="宋体" w:eastAsia="宋体" w:cs="宋体"/>
                <w:spacing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Cs w:val="21"/>
              </w:rPr>
              <w:t>竞赛规则和历年真题的解析</w:t>
            </w:r>
          </w:p>
        </w:tc>
        <w:tc>
          <w:tcPr>
            <w:tcW w:w="1624" w:type="dxa"/>
            <w:vMerge w:val="restart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胡茶娟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09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835" w:type="dxa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Model Test (1)</w:t>
            </w:r>
          </w:p>
        </w:tc>
        <w:tc>
          <w:tcPr>
            <w:tcW w:w="3969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19-20（1）第7周 周一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文C408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18：00-20：00</w:t>
            </w:r>
          </w:p>
        </w:tc>
        <w:tc>
          <w:tcPr>
            <w:tcW w:w="4046" w:type="dxa"/>
          </w:tcPr>
          <w:p>
            <w:pPr>
              <w:pStyle w:val="2"/>
              <w:spacing w:line="276" w:lineRule="auto"/>
              <w:ind w:firstLine="0"/>
              <w:jc w:val="left"/>
              <w:rPr>
                <w:rFonts w:hint="eastAsia" w:ascii="宋体" w:hAnsi="宋体" w:eastAsia="宋体" w:cs="宋体"/>
                <w:spacing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掌握摘要的涵义和写作要求，能够根据原文写出符合要求的摘要。</w:t>
            </w:r>
          </w:p>
        </w:tc>
        <w:tc>
          <w:tcPr>
            <w:tcW w:w="1624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04" w:type="dxa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9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835" w:type="dxa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Model Test (2)</w:t>
            </w:r>
          </w:p>
        </w:tc>
        <w:tc>
          <w:tcPr>
            <w:tcW w:w="3969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19-20（1）第7周 周四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文C408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18：00-20：00</w:t>
            </w:r>
            <w:bookmarkStart w:id="0" w:name="_GoBack"/>
            <w:bookmarkEnd w:id="0"/>
          </w:p>
        </w:tc>
        <w:tc>
          <w:tcPr>
            <w:tcW w:w="4046" w:type="dxa"/>
          </w:tcPr>
          <w:p>
            <w:pPr>
              <w:pStyle w:val="2"/>
              <w:spacing w:line="276" w:lineRule="auto"/>
              <w:ind w:firstLine="0"/>
              <w:jc w:val="left"/>
              <w:rPr>
                <w:rFonts w:hint="eastAsia" w:ascii="宋体" w:hAnsi="宋体" w:eastAsia="宋体" w:cs="宋体"/>
                <w:spacing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Cs w:val="21"/>
              </w:rPr>
              <w:t>模拟考试和实战训练</w:t>
            </w:r>
          </w:p>
        </w:tc>
        <w:tc>
          <w:tcPr>
            <w:tcW w:w="1624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jc w:val="center"/>
      </w:pPr>
    </w:p>
    <w:p>
      <w:pPr>
        <w:jc w:val="left"/>
      </w:pPr>
    </w:p>
    <w:sectPr>
      <w:footerReference r:id="rId3" w:type="default"/>
      <w:footerReference r:id="rId4" w:type="even"/>
      <w:pgSz w:w="16840" w:h="11900" w:orient="landscape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DengXian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7"/>
      </w:rPr>
      <w:id w:val="898403488"/>
      <w:docPartObj>
        <w:docPartGallery w:val="autotext"/>
      </w:docPartObj>
    </w:sdtPr>
    <w:sdtEndPr>
      <w:rPr>
        <w:rStyle w:val="7"/>
      </w:rPr>
    </w:sdtEndPr>
    <w:sdtContent>
      <w:p>
        <w:pPr>
          <w:pStyle w:val="3"/>
          <w:framePr w:wrap="around" w:vAnchor="text" w:hAnchor="margin" w:xAlign="right" w:y="1"/>
          <w:rPr>
            <w:rStyle w:val="7"/>
          </w:rPr>
        </w:pPr>
        <w:r>
          <w:rPr>
            <w:rStyle w:val="7"/>
          </w:rPr>
          <w:fldChar w:fldCharType="begin"/>
        </w:r>
        <w:r>
          <w:rPr>
            <w:rStyle w:val="7"/>
          </w:rPr>
          <w:instrText xml:space="preserve"> PAGE </w:instrText>
        </w:r>
        <w:r>
          <w:rPr>
            <w:rStyle w:val="7"/>
          </w:rPr>
          <w:fldChar w:fldCharType="separate"/>
        </w:r>
        <w:r>
          <w:rPr>
            <w:rStyle w:val="7"/>
          </w:rPr>
          <w:t>1</w:t>
        </w:r>
        <w:r>
          <w:rPr>
            <w:rStyle w:val="7"/>
          </w:rPr>
          <w:fldChar w:fldCharType="end"/>
        </w:r>
      </w:p>
    </w:sdtContent>
  </w:sdt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7"/>
      </w:rPr>
      <w:id w:val="259729524"/>
      <w:docPartObj>
        <w:docPartGallery w:val="autotext"/>
      </w:docPartObj>
    </w:sdtPr>
    <w:sdtEndPr>
      <w:rPr>
        <w:rStyle w:val="7"/>
      </w:rPr>
    </w:sdtEndPr>
    <w:sdtContent>
      <w:p>
        <w:pPr>
          <w:pStyle w:val="3"/>
          <w:framePr w:wrap="around" w:vAnchor="text" w:hAnchor="margin" w:xAlign="right" w:y="1"/>
          <w:rPr>
            <w:rStyle w:val="7"/>
          </w:rPr>
        </w:pPr>
        <w:r>
          <w:rPr>
            <w:rStyle w:val="7"/>
          </w:rPr>
          <w:fldChar w:fldCharType="begin"/>
        </w:r>
        <w:r>
          <w:rPr>
            <w:rStyle w:val="7"/>
          </w:rPr>
          <w:instrText xml:space="preserve"> PAGE </w:instrText>
        </w:r>
        <w:r>
          <w:rPr>
            <w:rStyle w:val="7"/>
          </w:rPr>
          <w:fldChar w:fldCharType="end"/>
        </w:r>
      </w:p>
    </w:sdtContent>
  </w:sdt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152"/>
    <w:rsid w:val="000751CD"/>
    <w:rsid w:val="000B7EB6"/>
    <w:rsid w:val="00114976"/>
    <w:rsid w:val="001179FB"/>
    <w:rsid w:val="00142854"/>
    <w:rsid w:val="001C1B0D"/>
    <w:rsid w:val="00201BF3"/>
    <w:rsid w:val="0028381B"/>
    <w:rsid w:val="00306B15"/>
    <w:rsid w:val="00316144"/>
    <w:rsid w:val="00347CAC"/>
    <w:rsid w:val="003C478A"/>
    <w:rsid w:val="003C67EE"/>
    <w:rsid w:val="003D35C1"/>
    <w:rsid w:val="003E140D"/>
    <w:rsid w:val="0043166E"/>
    <w:rsid w:val="0044647C"/>
    <w:rsid w:val="00454EAC"/>
    <w:rsid w:val="00473CE5"/>
    <w:rsid w:val="004A4B2F"/>
    <w:rsid w:val="005152BD"/>
    <w:rsid w:val="00550B58"/>
    <w:rsid w:val="00570B74"/>
    <w:rsid w:val="00572A91"/>
    <w:rsid w:val="00595A80"/>
    <w:rsid w:val="00596D61"/>
    <w:rsid w:val="006122C8"/>
    <w:rsid w:val="00671C51"/>
    <w:rsid w:val="00693E2B"/>
    <w:rsid w:val="006D2317"/>
    <w:rsid w:val="006E35AA"/>
    <w:rsid w:val="007E1768"/>
    <w:rsid w:val="007E641A"/>
    <w:rsid w:val="0081093F"/>
    <w:rsid w:val="008A5092"/>
    <w:rsid w:val="008B0232"/>
    <w:rsid w:val="008B6152"/>
    <w:rsid w:val="008D0687"/>
    <w:rsid w:val="009339D4"/>
    <w:rsid w:val="00A01CB8"/>
    <w:rsid w:val="00A642B2"/>
    <w:rsid w:val="00B16D1D"/>
    <w:rsid w:val="00B54646"/>
    <w:rsid w:val="00B8305C"/>
    <w:rsid w:val="00BE31E5"/>
    <w:rsid w:val="00C1671B"/>
    <w:rsid w:val="00C53DEC"/>
    <w:rsid w:val="00C7509D"/>
    <w:rsid w:val="00C80DF9"/>
    <w:rsid w:val="00E1128D"/>
    <w:rsid w:val="00E354D7"/>
    <w:rsid w:val="00E52D2D"/>
    <w:rsid w:val="00E66DFB"/>
    <w:rsid w:val="00E93918"/>
    <w:rsid w:val="00F15490"/>
    <w:rsid w:val="00F34C6C"/>
    <w:rsid w:val="00F5720C"/>
    <w:rsid w:val="00F63201"/>
    <w:rsid w:val="00F63D33"/>
    <w:rsid w:val="00FD62FA"/>
    <w:rsid w:val="00FE30DC"/>
    <w:rsid w:val="00FF7993"/>
    <w:rsid w:val="00FF7B6D"/>
    <w:rsid w:val="02F27DFD"/>
    <w:rsid w:val="328B08FD"/>
    <w:rsid w:val="7BFC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ind w:firstLine="420"/>
    </w:pPr>
    <w:rPr>
      <w:rFonts w:ascii="Calibri" w:hAnsi="Calibri" w:eastAsia="宋体" w:cs="Times New Roman"/>
      <w:spacing w:val="8"/>
      <w:sz w:val="21"/>
      <w:szCs w:val="23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page number"/>
    <w:basedOn w:val="6"/>
    <w:semiHidden/>
    <w:unhideWhenUsed/>
    <w:qFormat/>
    <w:uiPriority w:val="99"/>
  </w:style>
  <w:style w:type="character" w:customStyle="1" w:styleId="8">
    <w:name w:val="正文文本缩进 Char"/>
    <w:basedOn w:val="6"/>
    <w:link w:val="2"/>
    <w:qFormat/>
    <w:uiPriority w:val="0"/>
    <w:rPr>
      <w:rFonts w:ascii="Calibri" w:hAnsi="Calibri" w:eastAsia="宋体" w:cs="Times New Roman"/>
      <w:spacing w:val="8"/>
      <w:sz w:val="21"/>
      <w:szCs w:val="23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203</Words>
  <Characters>1159</Characters>
  <Lines>9</Lines>
  <Paragraphs>2</Paragraphs>
  <TotalTime>1</TotalTime>
  <ScaleCrop>false</ScaleCrop>
  <LinksUpToDate>false</LinksUpToDate>
  <CharactersWithSpaces>1360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2019-03-26T08:02:00Z</dcterms:created>
  <dc:creator>Jack</dc:creator>
  <cp:lastModifiedBy>MacBook</cp:lastModifiedBy>
  <dcterms:modified xsi:type="dcterms:W3CDTF">2019-03-27T02:08:07Z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