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08F6" w:rsidRPr="000930F6" w:rsidRDefault="00771A90" w:rsidP="002E08F6">
      <w:pPr>
        <w:jc w:val="center"/>
        <w:rPr>
          <w:b/>
          <w:sz w:val="44"/>
          <w:szCs w:val="44"/>
        </w:rPr>
      </w:pPr>
      <w:r w:rsidRPr="000930F6">
        <w:rPr>
          <w:rFonts w:hint="eastAsia"/>
          <w:b/>
          <w:sz w:val="44"/>
          <w:szCs w:val="44"/>
        </w:rPr>
        <w:t>试题及相关事项说明</w:t>
      </w:r>
    </w:p>
    <w:p w:rsidR="00E4318B" w:rsidRPr="00771A90" w:rsidRDefault="00E4318B" w:rsidP="00E4318B">
      <w:pPr>
        <w:outlineLvl w:val="1"/>
        <w:rPr>
          <w:b/>
          <w:sz w:val="28"/>
          <w:szCs w:val="28"/>
        </w:rPr>
      </w:pPr>
      <w:r>
        <w:rPr>
          <w:rFonts w:hint="eastAsia"/>
          <w:b/>
          <w:sz w:val="28"/>
          <w:szCs w:val="28"/>
        </w:rPr>
        <w:t>一</w:t>
      </w:r>
      <w:r w:rsidRPr="00771A90">
        <w:rPr>
          <w:rFonts w:hint="eastAsia"/>
          <w:b/>
          <w:sz w:val="28"/>
          <w:szCs w:val="28"/>
        </w:rPr>
        <w:t>、服创大赛内容介绍</w:t>
      </w:r>
    </w:p>
    <w:p w:rsidR="00E4318B" w:rsidRPr="00E10EE9" w:rsidRDefault="00E4318B" w:rsidP="00E4318B">
      <w:pPr>
        <w:spacing w:line="440" w:lineRule="exact"/>
        <w:ind w:firstLineChars="200" w:firstLine="480"/>
        <w:rPr>
          <w:sz w:val="24"/>
          <w:szCs w:val="24"/>
        </w:rPr>
      </w:pPr>
      <w:r w:rsidRPr="00E10EE9">
        <w:rPr>
          <w:rFonts w:hint="eastAsia"/>
          <w:sz w:val="24"/>
          <w:szCs w:val="24"/>
        </w:rPr>
        <w:t>（一）服创大赛竞赛规范</w:t>
      </w:r>
    </w:p>
    <w:p w:rsidR="00E4318B" w:rsidRPr="00E10EE9" w:rsidRDefault="00E4318B" w:rsidP="00E4318B">
      <w:pPr>
        <w:spacing w:line="440" w:lineRule="exact"/>
        <w:ind w:firstLineChars="200" w:firstLine="480"/>
        <w:rPr>
          <w:sz w:val="24"/>
          <w:szCs w:val="24"/>
        </w:rPr>
      </w:pPr>
      <w:r w:rsidRPr="00E10EE9">
        <w:rPr>
          <w:rFonts w:hint="eastAsia"/>
          <w:sz w:val="24"/>
          <w:szCs w:val="24"/>
        </w:rPr>
        <w:t>服创大赛竞赛作品要求遵循如下规范：</w:t>
      </w:r>
    </w:p>
    <w:p w:rsidR="00E4318B" w:rsidRPr="00E10EE9" w:rsidRDefault="00E4318B" w:rsidP="00E4318B">
      <w:pPr>
        <w:spacing w:line="440" w:lineRule="exact"/>
        <w:ind w:firstLineChars="200" w:firstLine="480"/>
        <w:rPr>
          <w:sz w:val="24"/>
          <w:szCs w:val="24"/>
        </w:rPr>
      </w:pPr>
      <w:r w:rsidRPr="00E10EE9">
        <w:rPr>
          <w:rFonts w:hint="eastAsia"/>
          <w:sz w:val="24"/>
          <w:szCs w:val="24"/>
        </w:rPr>
        <w:t>●</w:t>
      </w:r>
      <w:r w:rsidRPr="00E10EE9">
        <w:rPr>
          <w:rFonts w:hint="eastAsia"/>
          <w:sz w:val="24"/>
          <w:szCs w:val="24"/>
        </w:rPr>
        <w:tab/>
      </w:r>
      <w:r w:rsidRPr="00E10EE9">
        <w:rPr>
          <w:rFonts w:hint="eastAsia"/>
          <w:sz w:val="24"/>
          <w:szCs w:val="24"/>
        </w:rPr>
        <w:t>产业导向</w:t>
      </w:r>
    </w:p>
    <w:p w:rsidR="00E4318B" w:rsidRPr="00E10EE9" w:rsidRDefault="00E4318B" w:rsidP="00E4318B">
      <w:pPr>
        <w:spacing w:line="440" w:lineRule="exact"/>
        <w:ind w:firstLineChars="200" w:firstLine="480"/>
        <w:rPr>
          <w:sz w:val="24"/>
          <w:szCs w:val="24"/>
        </w:rPr>
      </w:pPr>
      <w:r w:rsidRPr="00E10EE9">
        <w:rPr>
          <w:rFonts w:hint="eastAsia"/>
          <w:sz w:val="24"/>
          <w:szCs w:val="24"/>
        </w:rPr>
        <w:t>以现代服务业为代表的服务经济是我国十三五规划中着重发展的战略性产业，是国民经济发展的主导方向。服创大赛以产业为导向，通过服务创新创业推动服务业的转型升级，加快现代服务业的发展，推动城市产业更新的转型发展。</w:t>
      </w:r>
    </w:p>
    <w:p w:rsidR="00E4318B" w:rsidRPr="00E10EE9" w:rsidRDefault="00E4318B" w:rsidP="00E4318B">
      <w:pPr>
        <w:spacing w:line="440" w:lineRule="exact"/>
        <w:ind w:firstLineChars="200" w:firstLine="480"/>
        <w:rPr>
          <w:sz w:val="24"/>
          <w:szCs w:val="24"/>
        </w:rPr>
      </w:pPr>
      <w:r w:rsidRPr="00E10EE9">
        <w:rPr>
          <w:rFonts w:hint="eastAsia"/>
          <w:sz w:val="24"/>
          <w:szCs w:val="24"/>
        </w:rPr>
        <w:t>大赛作品规范之一，要求参赛作品以最终服务产业为目的，根据实际产业需求提供可操作的解决方案。</w:t>
      </w:r>
    </w:p>
    <w:p w:rsidR="00E4318B" w:rsidRPr="00E10EE9" w:rsidRDefault="00E4318B" w:rsidP="00E4318B">
      <w:pPr>
        <w:spacing w:line="440" w:lineRule="exact"/>
        <w:ind w:firstLineChars="200" w:firstLine="480"/>
        <w:rPr>
          <w:sz w:val="24"/>
          <w:szCs w:val="24"/>
        </w:rPr>
      </w:pPr>
      <w:r w:rsidRPr="00E10EE9">
        <w:rPr>
          <w:rFonts w:hint="eastAsia"/>
          <w:sz w:val="24"/>
          <w:szCs w:val="24"/>
        </w:rPr>
        <w:t>●</w:t>
      </w:r>
      <w:r w:rsidRPr="00E10EE9">
        <w:rPr>
          <w:rFonts w:hint="eastAsia"/>
          <w:sz w:val="24"/>
          <w:szCs w:val="24"/>
        </w:rPr>
        <w:tab/>
      </w:r>
      <w:r w:rsidRPr="00E10EE9">
        <w:rPr>
          <w:rFonts w:hint="eastAsia"/>
          <w:sz w:val="24"/>
          <w:szCs w:val="24"/>
        </w:rPr>
        <w:t>技术导向</w:t>
      </w:r>
    </w:p>
    <w:p w:rsidR="00E4318B" w:rsidRPr="00E10EE9" w:rsidRDefault="00E4318B" w:rsidP="00E4318B">
      <w:pPr>
        <w:spacing w:line="440" w:lineRule="exact"/>
        <w:ind w:firstLineChars="200" w:firstLine="480"/>
        <w:rPr>
          <w:sz w:val="24"/>
          <w:szCs w:val="24"/>
        </w:rPr>
      </w:pPr>
      <w:r w:rsidRPr="00E10EE9">
        <w:rPr>
          <w:rFonts w:hint="eastAsia"/>
          <w:sz w:val="24"/>
          <w:szCs w:val="24"/>
        </w:rPr>
        <w:t>当今时代就是信息技术时代。随着信息化在全球的快速进展，世界对信息的需求快速增长，信息技术和信息服务对于各个国家、地区、企业、单位、家庭、个人都不可缺少。基于信息技术（包括互联网）的创新最活跃、发展最迅</w:t>
      </w:r>
      <w:r w:rsidRPr="00E10EE9">
        <w:rPr>
          <w:rFonts w:hint="eastAsia"/>
          <w:sz w:val="24"/>
          <w:szCs w:val="24"/>
        </w:rPr>
        <w:t xml:space="preserve"> </w:t>
      </w:r>
      <w:r w:rsidRPr="00E10EE9">
        <w:rPr>
          <w:rFonts w:hint="eastAsia"/>
          <w:sz w:val="24"/>
          <w:szCs w:val="24"/>
        </w:rPr>
        <w:t>猛。信息技术已成为支撑当今经济活动和社会生活的基石。</w:t>
      </w:r>
    </w:p>
    <w:p w:rsidR="00E4318B" w:rsidRPr="00E10EE9" w:rsidRDefault="00E4318B" w:rsidP="00E4318B">
      <w:pPr>
        <w:spacing w:line="440" w:lineRule="exact"/>
        <w:ind w:firstLineChars="200" w:firstLine="480"/>
        <w:rPr>
          <w:sz w:val="24"/>
          <w:szCs w:val="24"/>
        </w:rPr>
      </w:pPr>
      <w:r w:rsidRPr="00E10EE9">
        <w:rPr>
          <w:rFonts w:hint="eastAsia"/>
          <w:sz w:val="24"/>
          <w:szCs w:val="24"/>
        </w:rPr>
        <w:t>大赛作品规范之二，要求参赛作品必须基于信息技术实现或深刻体现信息</w:t>
      </w:r>
      <w:r w:rsidRPr="00E10EE9">
        <w:rPr>
          <w:rFonts w:hint="eastAsia"/>
          <w:sz w:val="24"/>
          <w:szCs w:val="24"/>
        </w:rPr>
        <w:t xml:space="preserve"> </w:t>
      </w:r>
      <w:r w:rsidRPr="00E10EE9">
        <w:rPr>
          <w:rFonts w:hint="eastAsia"/>
          <w:sz w:val="24"/>
          <w:szCs w:val="24"/>
        </w:rPr>
        <w:t>技术理念。服创大赛要求参赛选手利用信息技术或互联网思维解决实际问题。</w:t>
      </w:r>
    </w:p>
    <w:p w:rsidR="00E4318B" w:rsidRPr="00E10EE9" w:rsidRDefault="00E4318B" w:rsidP="00E4318B">
      <w:pPr>
        <w:spacing w:line="440" w:lineRule="exact"/>
        <w:ind w:firstLineChars="200" w:firstLine="480"/>
        <w:rPr>
          <w:sz w:val="24"/>
          <w:szCs w:val="24"/>
        </w:rPr>
      </w:pPr>
      <w:r w:rsidRPr="00E10EE9">
        <w:rPr>
          <w:rFonts w:hint="eastAsia"/>
          <w:sz w:val="24"/>
          <w:szCs w:val="24"/>
        </w:rPr>
        <w:t>●</w:t>
      </w:r>
      <w:r w:rsidRPr="00E10EE9">
        <w:rPr>
          <w:rFonts w:hint="eastAsia"/>
          <w:sz w:val="24"/>
          <w:szCs w:val="24"/>
        </w:rPr>
        <w:tab/>
      </w:r>
      <w:r w:rsidRPr="00E10EE9">
        <w:rPr>
          <w:rFonts w:hint="eastAsia"/>
          <w:sz w:val="24"/>
          <w:szCs w:val="24"/>
        </w:rPr>
        <w:t>应用导向</w:t>
      </w:r>
    </w:p>
    <w:p w:rsidR="00E4318B" w:rsidRPr="00E10EE9" w:rsidRDefault="00E4318B" w:rsidP="00E4318B">
      <w:pPr>
        <w:spacing w:line="440" w:lineRule="exact"/>
        <w:ind w:firstLineChars="200" w:firstLine="480"/>
        <w:rPr>
          <w:sz w:val="24"/>
          <w:szCs w:val="24"/>
        </w:rPr>
      </w:pPr>
      <w:r w:rsidRPr="00E10EE9">
        <w:rPr>
          <w:rFonts w:hint="eastAsia"/>
          <w:sz w:val="24"/>
          <w:szCs w:val="24"/>
        </w:rPr>
        <w:t>服创大赛关注解决现实问题。通过创意调查，关心和思考如何改进身边的点滴小事，引导青年学生务实细致、学以致用。</w:t>
      </w:r>
    </w:p>
    <w:p w:rsidR="00E4318B" w:rsidRPr="00E10EE9" w:rsidRDefault="00E4318B" w:rsidP="00E4318B">
      <w:pPr>
        <w:spacing w:line="440" w:lineRule="exact"/>
        <w:ind w:firstLineChars="200" w:firstLine="480"/>
        <w:rPr>
          <w:sz w:val="24"/>
          <w:szCs w:val="24"/>
        </w:rPr>
      </w:pPr>
      <w:r w:rsidRPr="00E10EE9">
        <w:rPr>
          <w:rFonts w:hint="eastAsia"/>
          <w:sz w:val="24"/>
          <w:szCs w:val="24"/>
        </w:rPr>
        <w:t>大赛作品规范之三，要求参赛作品聚焦于“应用”而非“纯学术”。区别于学术和技能型竞赛，强调一切从现实问题出发。</w:t>
      </w:r>
    </w:p>
    <w:p w:rsidR="00E4318B" w:rsidRPr="00E10EE9" w:rsidRDefault="00E4318B" w:rsidP="00E4318B">
      <w:pPr>
        <w:spacing w:line="440" w:lineRule="exact"/>
        <w:ind w:firstLineChars="200" w:firstLine="480"/>
        <w:rPr>
          <w:sz w:val="24"/>
          <w:szCs w:val="24"/>
        </w:rPr>
      </w:pPr>
      <w:r w:rsidRPr="00E10EE9">
        <w:rPr>
          <w:rFonts w:hint="eastAsia"/>
          <w:sz w:val="24"/>
          <w:szCs w:val="24"/>
        </w:rPr>
        <w:t>（二）竞赛分类</w:t>
      </w:r>
    </w:p>
    <w:tbl>
      <w:tblPr>
        <w:tblStyle w:val="TableNormal"/>
        <w:tblW w:w="8129" w:type="dxa"/>
        <w:tblInd w:w="243" w:type="dxa"/>
        <w:tblLayout w:type="fixed"/>
        <w:tblLook w:val="01E0" w:firstRow="1" w:lastRow="1" w:firstColumn="1" w:lastColumn="1" w:noHBand="0" w:noVBand="0"/>
      </w:tblPr>
      <w:tblGrid>
        <w:gridCol w:w="4031"/>
        <w:gridCol w:w="4098"/>
      </w:tblGrid>
      <w:tr w:rsidR="00E4318B" w:rsidTr="005032F8">
        <w:trPr>
          <w:trHeight w:hRule="exact" w:val="822"/>
        </w:trPr>
        <w:tc>
          <w:tcPr>
            <w:tcW w:w="4031" w:type="dxa"/>
            <w:tcBorders>
              <w:top w:val="single" w:sz="4" w:space="0" w:color="000000"/>
              <w:left w:val="single" w:sz="4" w:space="0" w:color="000000"/>
              <w:bottom w:val="single" w:sz="4" w:space="0" w:color="000000"/>
              <w:right w:val="single" w:sz="4" w:space="0" w:color="000000"/>
            </w:tcBorders>
            <w:shd w:val="clear" w:color="auto" w:fill="A6A6A6"/>
          </w:tcPr>
          <w:p w:rsidR="00E4318B" w:rsidRDefault="00E4318B" w:rsidP="005032F8">
            <w:pPr>
              <w:pStyle w:val="TableParagraph"/>
              <w:spacing w:before="115"/>
              <w:ind w:left="920"/>
              <w:rPr>
                <w:rFonts w:ascii="仿宋" w:eastAsia="仿宋" w:hAnsi="仿宋" w:cs="仿宋"/>
                <w:sz w:val="24"/>
                <w:szCs w:val="24"/>
              </w:rPr>
            </w:pPr>
            <w:r>
              <w:rPr>
                <w:rFonts w:ascii="仿宋" w:eastAsia="仿宋" w:hAnsi="仿宋" w:cs="仿宋"/>
                <w:b/>
                <w:bCs/>
                <w:sz w:val="24"/>
                <w:szCs w:val="24"/>
              </w:rPr>
              <w:t>企业命题类（A</w:t>
            </w:r>
            <w:r>
              <w:rPr>
                <w:rFonts w:ascii="仿宋" w:eastAsia="仿宋" w:hAnsi="仿宋" w:cs="仿宋"/>
                <w:b/>
                <w:bCs/>
                <w:spacing w:val="-64"/>
                <w:sz w:val="24"/>
                <w:szCs w:val="24"/>
              </w:rPr>
              <w:t xml:space="preserve"> </w:t>
            </w:r>
            <w:r>
              <w:rPr>
                <w:rFonts w:ascii="仿宋" w:eastAsia="仿宋" w:hAnsi="仿宋" w:cs="仿宋"/>
                <w:b/>
                <w:bCs/>
                <w:sz w:val="24"/>
                <w:szCs w:val="24"/>
              </w:rPr>
              <w:t>类）</w:t>
            </w:r>
          </w:p>
        </w:tc>
        <w:tc>
          <w:tcPr>
            <w:tcW w:w="4098" w:type="dxa"/>
            <w:tcBorders>
              <w:top w:val="single" w:sz="4" w:space="0" w:color="000000"/>
              <w:left w:val="single" w:sz="4" w:space="0" w:color="000000"/>
              <w:bottom w:val="single" w:sz="4" w:space="0" w:color="000000"/>
              <w:right w:val="single" w:sz="4" w:space="0" w:color="000000"/>
            </w:tcBorders>
            <w:shd w:val="clear" w:color="auto" w:fill="A6A6A6"/>
          </w:tcPr>
          <w:p w:rsidR="00E4318B" w:rsidRDefault="00E4318B" w:rsidP="005032F8">
            <w:pPr>
              <w:pStyle w:val="TableParagraph"/>
              <w:spacing w:before="115"/>
              <w:ind w:left="952"/>
              <w:rPr>
                <w:rFonts w:ascii="仿宋" w:eastAsia="仿宋" w:hAnsi="仿宋" w:cs="仿宋"/>
                <w:sz w:val="24"/>
                <w:szCs w:val="24"/>
              </w:rPr>
            </w:pPr>
            <w:r>
              <w:rPr>
                <w:rFonts w:ascii="仿宋" w:eastAsia="仿宋" w:hAnsi="仿宋" w:cs="仿宋"/>
                <w:b/>
                <w:bCs/>
                <w:sz w:val="24"/>
                <w:szCs w:val="24"/>
              </w:rPr>
              <w:t>创业实践类（B</w:t>
            </w:r>
            <w:r>
              <w:rPr>
                <w:rFonts w:ascii="仿宋" w:eastAsia="仿宋" w:hAnsi="仿宋" w:cs="仿宋"/>
                <w:b/>
                <w:bCs/>
                <w:spacing w:val="-64"/>
                <w:sz w:val="24"/>
                <w:szCs w:val="24"/>
              </w:rPr>
              <w:t xml:space="preserve"> </w:t>
            </w:r>
            <w:r>
              <w:rPr>
                <w:rFonts w:ascii="仿宋" w:eastAsia="仿宋" w:hAnsi="仿宋" w:cs="仿宋"/>
                <w:b/>
                <w:bCs/>
                <w:sz w:val="24"/>
                <w:szCs w:val="24"/>
              </w:rPr>
              <w:t>类）</w:t>
            </w:r>
          </w:p>
        </w:tc>
      </w:tr>
      <w:tr w:rsidR="00E4318B" w:rsidTr="005032F8">
        <w:trPr>
          <w:trHeight w:hRule="exact" w:val="5935"/>
        </w:trPr>
        <w:tc>
          <w:tcPr>
            <w:tcW w:w="4031" w:type="dxa"/>
            <w:tcBorders>
              <w:top w:val="single" w:sz="4" w:space="0" w:color="000000"/>
              <w:left w:val="single" w:sz="4" w:space="0" w:color="000000"/>
              <w:bottom w:val="single" w:sz="4" w:space="0" w:color="000000"/>
              <w:right w:val="single" w:sz="4" w:space="0" w:color="000000"/>
            </w:tcBorders>
          </w:tcPr>
          <w:p w:rsidR="00E4318B" w:rsidRPr="00E10EE9" w:rsidRDefault="00E4318B" w:rsidP="005032F8">
            <w:pPr>
              <w:spacing w:line="440" w:lineRule="exact"/>
              <w:rPr>
                <w:kern w:val="2"/>
                <w:sz w:val="24"/>
                <w:szCs w:val="24"/>
                <w:lang w:eastAsia="zh-CN"/>
              </w:rPr>
            </w:pPr>
            <w:r w:rsidRPr="00E10EE9">
              <w:rPr>
                <w:kern w:val="2"/>
                <w:sz w:val="24"/>
                <w:szCs w:val="24"/>
                <w:lang w:eastAsia="zh-CN"/>
              </w:rPr>
              <w:lastRenderedPageBreak/>
              <w:t xml:space="preserve">1) </w:t>
            </w:r>
            <w:r w:rsidRPr="00E10EE9">
              <w:rPr>
                <w:kern w:val="2"/>
                <w:sz w:val="24"/>
                <w:szCs w:val="24"/>
                <w:lang w:eastAsia="zh-CN"/>
              </w:rPr>
              <w:t>企业命题类竞赛邀请具有代表性</w:t>
            </w:r>
            <w:r w:rsidRPr="00E10EE9">
              <w:rPr>
                <w:kern w:val="2"/>
                <w:sz w:val="24"/>
                <w:szCs w:val="24"/>
                <w:lang w:eastAsia="zh-CN"/>
              </w:rPr>
              <w:t xml:space="preserve"> </w:t>
            </w:r>
            <w:r w:rsidRPr="00E10EE9">
              <w:rPr>
                <w:kern w:val="2"/>
                <w:sz w:val="24"/>
                <w:szCs w:val="24"/>
                <w:lang w:eastAsia="zh-CN"/>
              </w:rPr>
              <w:t>的企业参与命题，所有赛题组成</w:t>
            </w:r>
            <w:r w:rsidRPr="00E10EE9">
              <w:rPr>
                <w:kern w:val="2"/>
                <w:sz w:val="24"/>
                <w:szCs w:val="24"/>
                <w:lang w:eastAsia="zh-CN"/>
              </w:rPr>
              <w:t xml:space="preserve"> </w:t>
            </w:r>
            <w:r w:rsidRPr="00E10EE9">
              <w:rPr>
                <w:kern w:val="2"/>
                <w:sz w:val="24"/>
                <w:szCs w:val="24"/>
                <w:lang w:eastAsia="zh-CN"/>
              </w:rPr>
              <w:t>赛题池，参赛团队可在赛题池中</w:t>
            </w:r>
            <w:r w:rsidRPr="00E10EE9">
              <w:rPr>
                <w:kern w:val="2"/>
                <w:sz w:val="24"/>
                <w:szCs w:val="24"/>
                <w:lang w:eastAsia="zh-CN"/>
              </w:rPr>
              <w:t xml:space="preserve"> </w:t>
            </w:r>
            <w:r w:rsidRPr="00E10EE9">
              <w:rPr>
                <w:kern w:val="2"/>
                <w:sz w:val="24"/>
                <w:szCs w:val="24"/>
                <w:lang w:eastAsia="zh-CN"/>
              </w:rPr>
              <w:t>选择任一组别赛题参赛。本类竞</w:t>
            </w:r>
            <w:r w:rsidRPr="00E10EE9">
              <w:rPr>
                <w:kern w:val="2"/>
                <w:sz w:val="24"/>
                <w:szCs w:val="24"/>
                <w:lang w:eastAsia="zh-CN"/>
              </w:rPr>
              <w:t xml:space="preserve"> </w:t>
            </w:r>
            <w:r w:rsidRPr="00E10EE9">
              <w:rPr>
                <w:kern w:val="2"/>
                <w:sz w:val="24"/>
                <w:szCs w:val="24"/>
                <w:lang w:eastAsia="zh-CN"/>
              </w:rPr>
              <w:t>赛重点考察参赛团队的专业技能</w:t>
            </w:r>
            <w:r w:rsidRPr="00E10EE9">
              <w:rPr>
                <w:kern w:val="2"/>
                <w:sz w:val="24"/>
                <w:szCs w:val="24"/>
                <w:lang w:eastAsia="zh-CN"/>
              </w:rPr>
              <w:t xml:space="preserve"> </w:t>
            </w:r>
            <w:r w:rsidRPr="00E10EE9">
              <w:rPr>
                <w:kern w:val="2"/>
                <w:sz w:val="24"/>
                <w:szCs w:val="24"/>
                <w:lang w:eastAsia="zh-CN"/>
              </w:rPr>
              <w:t>及专业竞争力水平。</w:t>
            </w:r>
          </w:p>
          <w:p w:rsidR="00E4318B" w:rsidRPr="00E10EE9" w:rsidRDefault="00E4318B" w:rsidP="005032F8">
            <w:pPr>
              <w:spacing w:line="440" w:lineRule="exact"/>
              <w:rPr>
                <w:kern w:val="2"/>
                <w:sz w:val="24"/>
                <w:szCs w:val="24"/>
                <w:lang w:eastAsia="zh-CN"/>
              </w:rPr>
            </w:pPr>
            <w:r w:rsidRPr="00E10EE9">
              <w:rPr>
                <w:kern w:val="2"/>
                <w:sz w:val="24"/>
                <w:szCs w:val="24"/>
                <w:lang w:eastAsia="zh-CN"/>
              </w:rPr>
              <w:t xml:space="preserve">2) </w:t>
            </w:r>
            <w:r w:rsidRPr="00E10EE9">
              <w:rPr>
                <w:kern w:val="2"/>
                <w:sz w:val="24"/>
                <w:szCs w:val="24"/>
                <w:lang w:eastAsia="zh-CN"/>
              </w:rPr>
              <w:t>命题企业根据自己的真实业务需</w:t>
            </w:r>
            <w:r w:rsidRPr="00E10EE9">
              <w:rPr>
                <w:kern w:val="2"/>
                <w:sz w:val="24"/>
                <w:szCs w:val="24"/>
                <w:lang w:eastAsia="zh-CN"/>
              </w:rPr>
              <w:t xml:space="preserve"> </w:t>
            </w:r>
            <w:r w:rsidRPr="00E10EE9">
              <w:rPr>
                <w:kern w:val="2"/>
                <w:sz w:val="24"/>
                <w:szCs w:val="24"/>
                <w:lang w:eastAsia="zh-CN"/>
              </w:rPr>
              <w:t>要发布赛题，由参赛团队按要求</w:t>
            </w:r>
            <w:r w:rsidRPr="00E10EE9">
              <w:rPr>
                <w:kern w:val="2"/>
                <w:sz w:val="24"/>
                <w:szCs w:val="24"/>
                <w:lang w:eastAsia="zh-CN"/>
              </w:rPr>
              <w:t xml:space="preserve"> </w:t>
            </w:r>
            <w:r w:rsidRPr="00E10EE9">
              <w:rPr>
                <w:kern w:val="2"/>
                <w:sz w:val="24"/>
                <w:szCs w:val="24"/>
                <w:lang w:eastAsia="zh-CN"/>
              </w:rPr>
              <w:t>进行回应。</w:t>
            </w:r>
          </w:p>
          <w:p w:rsidR="00E4318B" w:rsidRPr="00E10EE9" w:rsidRDefault="00E4318B" w:rsidP="005032F8">
            <w:pPr>
              <w:spacing w:line="440" w:lineRule="exact"/>
              <w:rPr>
                <w:kern w:val="2"/>
                <w:sz w:val="24"/>
                <w:szCs w:val="24"/>
                <w:lang w:eastAsia="zh-CN"/>
              </w:rPr>
            </w:pPr>
            <w:r w:rsidRPr="00E10EE9">
              <w:rPr>
                <w:kern w:val="2"/>
                <w:sz w:val="24"/>
                <w:szCs w:val="24"/>
                <w:lang w:eastAsia="zh-CN"/>
              </w:rPr>
              <w:t xml:space="preserve">3) </w:t>
            </w:r>
            <w:r w:rsidRPr="00E10EE9">
              <w:rPr>
                <w:kern w:val="2"/>
                <w:sz w:val="24"/>
                <w:szCs w:val="24"/>
                <w:lang w:eastAsia="zh-CN"/>
              </w:rPr>
              <w:t>参赛团队需接受参赛承诺书中规</w:t>
            </w:r>
            <w:r w:rsidRPr="00E10EE9">
              <w:rPr>
                <w:kern w:val="2"/>
                <w:sz w:val="24"/>
                <w:szCs w:val="24"/>
                <w:lang w:eastAsia="zh-CN"/>
              </w:rPr>
              <w:t xml:space="preserve"> </w:t>
            </w:r>
            <w:r w:rsidRPr="00E10EE9">
              <w:rPr>
                <w:kern w:val="2"/>
                <w:sz w:val="24"/>
                <w:szCs w:val="24"/>
                <w:lang w:eastAsia="zh-CN"/>
              </w:rPr>
              <w:t>定的知识产权条款，赛题涉及特</w:t>
            </w:r>
          </w:p>
          <w:p w:rsidR="00E4318B" w:rsidRDefault="00E4318B" w:rsidP="005032F8">
            <w:pPr>
              <w:spacing w:line="440" w:lineRule="exact"/>
              <w:rPr>
                <w:rFonts w:ascii="仿宋" w:eastAsia="仿宋" w:hAnsi="仿宋" w:cs="仿宋"/>
                <w:sz w:val="24"/>
                <w:szCs w:val="24"/>
                <w:lang w:eastAsia="zh-CN"/>
              </w:rPr>
            </w:pPr>
            <w:r w:rsidRPr="00E10EE9">
              <w:rPr>
                <w:kern w:val="2"/>
                <w:sz w:val="24"/>
                <w:szCs w:val="24"/>
                <w:lang w:eastAsia="zh-CN"/>
              </w:rPr>
              <w:t>殊知识产权的部分由企业赛题中</w:t>
            </w:r>
            <w:r w:rsidRPr="00E10EE9">
              <w:rPr>
                <w:kern w:val="2"/>
                <w:sz w:val="24"/>
                <w:szCs w:val="24"/>
                <w:lang w:eastAsia="zh-CN"/>
              </w:rPr>
              <w:t xml:space="preserve"> </w:t>
            </w:r>
            <w:r w:rsidRPr="00E10EE9">
              <w:rPr>
                <w:kern w:val="2"/>
                <w:sz w:val="24"/>
                <w:szCs w:val="24"/>
                <w:lang w:eastAsia="zh-CN"/>
              </w:rPr>
              <w:t>单独约定。</w:t>
            </w:r>
          </w:p>
        </w:tc>
        <w:tc>
          <w:tcPr>
            <w:tcW w:w="4098" w:type="dxa"/>
            <w:tcBorders>
              <w:top w:val="single" w:sz="4" w:space="0" w:color="000000"/>
              <w:left w:val="single" w:sz="4" w:space="0" w:color="000000"/>
              <w:bottom w:val="single" w:sz="4" w:space="0" w:color="000000"/>
              <w:right w:val="single" w:sz="4" w:space="0" w:color="000000"/>
            </w:tcBorders>
          </w:tcPr>
          <w:p w:rsidR="00E4318B" w:rsidRPr="00E10EE9" w:rsidRDefault="00E4318B" w:rsidP="005032F8">
            <w:pPr>
              <w:spacing w:line="440" w:lineRule="exact"/>
              <w:rPr>
                <w:kern w:val="2"/>
                <w:sz w:val="24"/>
                <w:szCs w:val="24"/>
                <w:lang w:eastAsia="zh-CN"/>
              </w:rPr>
            </w:pPr>
            <w:r w:rsidRPr="00E10EE9">
              <w:rPr>
                <w:kern w:val="2"/>
                <w:sz w:val="24"/>
                <w:szCs w:val="24"/>
                <w:lang w:eastAsia="zh-CN"/>
              </w:rPr>
              <w:t>1)</w:t>
            </w:r>
            <w:r w:rsidRPr="00E10EE9">
              <w:rPr>
                <w:kern w:val="2"/>
                <w:sz w:val="24"/>
                <w:szCs w:val="24"/>
                <w:lang w:eastAsia="zh-CN"/>
              </w:rPr>
              <w:tab/>
            </w:r>
            <w:r w:rsidRPr="00E10EE9">
              <w:rPr>
                <w:kern w:val="2"/>
                <w:sz w:val="24"/>
                <w:szCs w:val="24"/>
                <w:lang w:eastAsia="zh-CN"/>
              </w:rPr>
              <w:t>创业实践类竞赛要求参赛团队已经开始创业实践并取得一定成效。重点考察参赛团队的创业能力和成熟度，侧重考查项目细分领域的竞争力和商业模式的创新性。提交的项目主题须符合相应要求（参见服创大赛竞赛规范）。</w:t>
            </w:r>
          </w:p>
          <w:p w:rsidR="00E4318B" w:rsidRPr="00E10EE9" w:rsidRDefault="00E4318B" w:rsidP="005032F8">
            <w:pPr>
              <w:spacing w:line="440" w:lineRule="exact"/>
              <w:rPr>
                <w:kern w:val="2"/>
                <w:sz w:val="24"/>
                <w:szCs w:val="24"/>
                <w:lang w:eastAsia="zh-CN"/>
              </w:rPr>
            </w:pPr>
            <w:r w:rsidRPr="00E10EE9">
              <w:rPr>
                <w:kern w:val="2"/>
                <w:sz w:val="24"/>
                <w:szCs w:val="24"/>
                <w:lang w:eastAsia="zh-CN"/>
              </w:rPr>
              <w:t>2)</w:t>
            </w:r>
            <w:r w:rsidRPr="00E10EE9">
              <w:rPr>
                <w:kern w:val="2"/>
                <w:sz w:val="24"/>
                <w:szCs w:val="24"/>
                <w:lang w:eastAsia="zh-CN"/>
              </w:rPr>
              <w:tab/>
            </w:r>
            <w:r w:rsidRPr="00E10EE9">
              <w:rPr>
                <w:kern w:val="2"/>
                <w:sz w:val="24"/>
                <w:szCs w:val="24"/>
                <w:lang w:eastAsia="zh-CN"/>
              </w:rPr>
              <w:t>项目成果须以</w:t>
            </w:r>
            <w:r w:rsidRPr="00E10EE9">
              <w:rPr>
                <w:kern w:val="2"/>
                <w:sz w:val="24"/>
                <w:szCs w:val="24"/>
                <w:lang w:eastAsia="zh-CN"/>
              </w:rPr>
              <w:t>DEMO</w:t>
            </w:r>
            <w:r w:rsidRPr="00E10EE9">
              <w:rPr>
                <w:kern w:val="2"/>
                <w:sz w:val="24"/>
                <w:szCs w:val="24"/>
                <w:lang w:eastAsia="zh-CN"/>
              </w:rPr>
              <w:t>或可交付成果形式提交，项目成果包括：项目商业计划书、项目演示视频、公司简介（可选）、项目知识产权证明（可选）等。</w:t>
            </w:r>
          </w:p>
          <w:p w:rsidR="00E4318B" w:rsidRDefault="00E4318B" w:rsidP="005032F8">
            <w:pPr>
              <w:spacing w:line="440" w:lineRule="exact"/>
              <w:rPr>
                <w:rFonts w:ascii="仿宋" w:eastAsia="仿宋" w:hAnsi="仿宋" w:cs="仿宋"/>
                <w:sz w:val="24"/>
                <w:szCs w:val="24"/>
                <w:lang w:eastAsia="zh-CN"/>
              </w:rPr>
            </w:pPr>
            <w:r w:rsidRPr="00E10EE9">
              <w:rPr>
                <w:kern w:val="2"/>
                <w:sz w:val="24"/>
                <w:szCs w:val="24"/>
                <w:lang w:eastAsia="zh-CN"/>
              </w:rPr>
              <w:t xml:space="preserve">3) </w:t>
            </w:r>
            <w:r w:rsidRPr="00E10EE9">
              <w:rPr>
                <w:kern w:val="2"/>
                <w:sz w:val="24"/>
                <w:szCs w:val="24"/>
                <w:lang w:eastAsia="zh-CN"/>
              </w:rPr>
              <w:t>禁止使用服创大赛往届获奖作品重复参赛，一经举证核实，取消获奖资格。</w:t>
            </w:r>
          </w:p>
        </w:tc>
      </w:tr>
    </w:tbl>
    <w:p w:rsidR="00E4318B" w:rsidRDefault="00E4318B" w:rsidP="00E4318B">
      <w:pPr>
        <w:outlineLvl w:val="1"/>
        <w:rPr>
          <w:b/>
          <w:sz w:val="28"/>
          <w:szCs w:val="28"/>
        </w:rPr>
        <w:sectPr w:rsidR="00E4318B">
          <w:pgSz w:w="11906" w:h="16838"/>
          <w:pgMar w:top="1440" w:right="1800" w:bottom="1440" w:left="1800" w:header="851" w:footer="992" w:gutter="0"/>
          <w:cols w:space="425"/>
          <w:docGrid w:type="lines" w:linePitch="312"/>
        </w:sectPr>
      </w:pPr>
    </w:p>
    <w:p w:rsidR="00532B54" w:rsidRPr="00771A90" w:rsidRDefault="00E4318B" w:rsidP="00532B54">
      <w:pPr>
        <w:outlineLvl w:val="1"/>
        <w:rPr>
          <w:b/>
          <w:sz w:val="28"/>
          <w:szCs w:val="28"/>
        </w:rPr>
      </w:pPr>
      <w:r>
        <w:rPr>
          <w:rFonts w:hint="eastAsia"/>
          <w:b/>
          <w:sz w:val="28"/>
          <w:szCs w:val="28"/>
        </w:rPr>
        <w:lastRenderedPageBreak/>
        <w:t>二</w:t>
      </w:r>
      <w:r w:rsidR="004E519F">
        <w:rPr>
          <w:rFonts w:hint="eastAsia"/>
          <w:b/>
          <w:sz w:val="28"/>
          <w:szCs w:val="28"/>
        </w:rPr>
        <w:t>、</w:t>
      </w:r>
      <w:r w:rsidR="00532B54" w:rsidRPr="00771A90">
        <w:rPr>
          <w:rFonts w:hint="eastAsia"/>
          <w:b/>
          <w:sz w:val="28"/>
          <w:szCs w:val="28"/>
        </w:rPr>
        <w:t>初赛阶段作品提交材料说明</w:t>
      </w:r>
    </w:p>
    <w:p w:rsidR="00532B54" w:rsidRPr="004E519F" w:rsidRDefault="004E519F" w:rsidP="004E519F">
      <w:pPr>
        <w:spacing w:line="440" w:lineRule="exact"/>
        <w:ind w:firstLineChars="200" w:firstLine="480"/>
        <w:rPr>
          <w:sz w:val="24"/>
          <w:szCs w:val="24"/>
        </w:rPr>
      </w:pPr>
      <w:r w:rsidRPr="004E519F">
        <w:rPr>
          <w:rFonts w:hint="eastAsia"/>
          <w:sz w:val="24"/>
          <w:szCs w:val="24"/>
        </w:rPr>
        <w:t>（一）</w:t>
      </w:r>
      <w:r w:rsidR="00532B54" w:rsidRPr="004E519F">
        <w:rPr>
          <w:rFonts w:hint="eastAsia"/>
          <w:sz w:val="24"/>
          <w:szCs w:val="24"/>
        </w:rPr>
        <w:t>企业命题类（</w:t>
      </w:r>
      <w:r w:rsidR="00532B54" w:rsidRPr="004E519F">
        <w:rPr>
          <w:rFonts w:hint="eastAsia"/>
          <w:sz w:val="24"/>
          <w:szCs w:val="24"/>
        </w:rPr>
        <w:t xml:space="preserve">A </w:t>
      </w:r>
      <w:r w:rsidR="00532B54" w:rsidRPr="004E519F">
        <w:rPr>
          <w:rFonts w:hint="eastAsia"/>
          <w:sz w:val="24"/>
          <w:szCs w:val="24"/>
        </w:rPr>
        <w:t>类）竞赛初赛作品要求</w:t>
      </w:r>
    </w:p>
    <w:p w:rsidR="00532B54" w:rsidRPr="00E10EE9" w:rsidRDefault="002807A6" w:rsidP="00532B54">
      <w:pPr>
        <w:spacing w:line="440" w:lineRule="exact"/>
        <w:ind w:firstLineChars="200" w:firstLine="480"/>
        <w:rPr>
          <w:sz w:val="24"/>
          <w:szCs w:val="24"/>
        </w:rPr>
      </w:pPr>
      <w:r>
        <w:rPr>
          <w:rFonts w:hint="eastAsia"/>
          <w:sz w:val="24"/>
          <w:szCs w:val="24"/>
        </w:rPr>
        <w:t>1</w:t>
      </w:r>
      <w:r>
        <w:rPr>
          <w:sz w:val="24"/>
          <w:szCs w:val="24"/>
        </w:rPr>
        <w:t xml:space="preserve"> </w:t>
      </w:r>
      <w:r w:rsidR="00532B54" w:rsidRPr="00E10EE9">
        <w:rPr>
          <w:rFonts w:hint="eastAsia"/>
          <w:sz w:val="24"/>
          <w:szCs w:val="24"/>
        </w:rPr>
        <w:t>提交材料一：概要介绍（必选）</w:t>
      </w:r>
    </w:p>
    <w:p w:rsidR="00532B54" w:rsidRPr="00E10EE9" w:rsidRDefault="00532B54" w:rsidP="00532B54">
      <w:pPr>
        <w:spacing w:line="440" w:lineRule="exact"/>
        <w:ind w:firstLineChars="200" w:firstLine="480"/>
        <w:rPr>
          <w:sz w:val="24"/>
          <w:szCs w:val="24"/>
        </w:rPr>
      </w:pPr>
      <w:r w:rsidRPr="00E10EE9">
        <w:rPr>
          <w:rFonts w:hint="eastAsia"/>
          <w:sz w:val="24"/>
          <w:szCs w:val="24"/>
        </w:rPr>
        <w:t>●</w:t>
      </w:r>
      <w:r w:rsidRPr="00E10EE9">
        <w:rPr>
          <w:rFonts w:hint="eastAsia"/>
          <w:sz w:val="24"/>
          <w:szCs w:val="24"/>
        </w:rPr>
        <w:tab/>
      </w:r>
      <w:r w:rsidRPr="00E10EE9">
        <w:rPr>
          <w:rFonts w:hint="eastAsia"/>
          <w:sz w:val="24"/>
          <w:szCs w:val="24"/>
        </w:rPr>
        <w:t>内容要求：简要说明项目基本信息，如：目标、解决思路、解决方案、亮点等。文件须具备之内容如下：前言</w:t>
      </w:r>
      <w:r w:rsidR="002807A6">
        <w:rPr>
          <w:rFonts w:hint="eastAsia"/>
          <w:sz w:val="24"/>
          <w:szCs w:val="24"/>
        </w:rPr>
        <w:t>、</w:t>
      </w:r>
      <w:r w:rsidRPr="00E10EE9">
        <w:rPr>
          <w:rFonts w:hint="eastAsia"/>
          <w:sz w:val="24"/>
          <w:szCs w:val="24"/>
        </w:rPr>
        <w:t>创意描述</w:t>
      </w:r>
      <w:r w:rsidR="002807A6">
        <w:rPr>
          <w:rFonts w:hint="eastAsia"/>
          <w:sz w:val="24"/>
          <w:szCs w:val="24"/>
        </w:rPr>
        <w:t>、</w:t>
      </w:r>
      <w:r w:rsidRPr="00E10EE9">
        <w:rPr>
          <w:rFonts w:hint="eastAsia"/>
          <w:sz w:val="24"/>
          <w:szCs w:val="24"/>
        </w:rPr>
        <w:t>功能简介</w:t>
      </w:r>
      <w:r w:rsidR="002807A6">
        <w:rPr>
          <w:rFonts w:hint="eastAsia"/>
          <w:sz w:val="24"/>
          <w:szCs w:val="24"/>
        </w:rPr>
        <w:t>、</w:t>
      </w:r>
      <w:r w:rsidRPr="00E10EE9">
        <w:rPr>
          <w:rFonts w:hint="eastAsia"/>
          <w:sz w:val="24"/>
          <w:szCs w:val="24"/>
        </w:rPr>
        <w:t>特色综述</w:t>
      </w:r>
      <w:r w:rsidR="002807A6">
        <w:rPr>
          <w:rFonts w:hint="eastAsia"/>
          <w:sz w:val="24"/>
          <w:szCs w:val="24"/>
        </w:rPr>
        <w:t>、</w:t>
      </w:r>
      <w:r w:rsidRPr="00E10EE9">
        <w:rPr>
          <w:rFonts w:hint="eastAsia"/>
          <w:sz w:val="24"/>
          <w:szCs w:val="24"/>
        </w:rPr>
        <w:t>开发工具与技术</w:t>
      </w:r>
      <w:r w:rsidR="002807A6">
        <w:rPr>
          <w:rFonts w:hint="eastAsia"/>
          <w:sz w:val="24"/>
          <w:szCs w:val="24"/>
        </w:rPr>
        <w:t>、</w:t>
      </w:r>
      <w:r w:rsidRPr="00E10EE9">
        <w:rPr>
          <w:rFonts w:hint="eastAsia"/>
          <w:sz w:val="24"/>
          <w:szCs w:val="24"/>
        </w:rPr>
        <w:t>应用对象</w:t>
      </w:r>
      <w:r w:rsidR="002807A6">
        <w:rPr>
          <w:rFonts w:hint="eastAsia"/>
          <w:sz w:val="24"/>
          <w:szCs w:val="24"/>
        </w:rPr>
        <w:t>、</w:t>
      </w:r>
      <w:r w:rsidRPr="00E10EE9">
        <w:rPr>
          <w:rFonts w:hint="eastAsia"/>
          <w:sz w:val="24"/>
          <w:szCs w:val="24"/>
        </w:rPr>
        <w:t>应用环境</w:t>
      </w:r>
      <w:r w:rsidR="002807A6">
        <w:rPr>
          <w:rFonts w:hint="eastAsia"/>
          <w:sz w:val="24"/>
          <w:szCs w:val="24"/>
        </w:rPr>
        <w:t>、</w:t>
      </w:r>
      <w:r w:rsidRPr="00E10EE9">
        <w:rPr>
          <w:rFonts w:hint="eastAsia"/>
          <w:sz w:val="24"/>
          <w:szCs w:val="24"/>
        </w:rPr>
        <w:t>结语</w:t>
      </w:r>
    </w:p>
    <w:p w:rsidR="00532B54" w:rsidRPr="00E10EE9" w:rsidRDefault="00532B54" w:rsidP="00532B54">
      <w:pPr>
        <w:spacing w:line="440" w:lineRule="exact"/>
        <w:ind w:firstLineChars="200" w:firstLine="480"/>
        <w:rPr>
          <w:sz w:val="24"/>
          <w:szCs w:val="24"/>
        </w:rPr>
      </w:pPr>
      <w:r w:rsidRPr="00E10EE9">
        <w:rPr>
          <w:rFonts w:hint="eastAsia"/>
          <w:sz w:val="24"/>
          <w:szCs w:val="24"/>
        </w:rPr>
        <w:t>●</w:t>
      </w:r>
      <w:r w:rsidRPr="00E10EE9">
        <w:rPr>
          <w:rFonts w:hint="eastAsia"/>
          <w:sz w:val="24"/>
          <w:szCs w:val="24"/>
        </w:rPr>
        <w:tab/>
      </w:r>
      <w:r w:rsidRPr="00E10EE9">
        <w:rPr>
          <w:rFonts w:hint="eastAsia"/>
          <w:sz w:val="24"/>
          <w:szCs w:val="24"/>
        </w:rPr>
        <w:t>文件格式要求：</w:t>
      </w:r>
      <w:r w:rsidRPr="00E10EE9">
        <w:rPr>
          <w:rFonts w:hint="eastAsia"/>
          <w:sz w:val="24"/>
          <w:szCs w:val="24"/>
        </w:rPr>
        <w:t>Word</w:t>
      </w:r>
      <w:r w:rsidRPr="00E10EE9">
        <w:rPr>
          <w:rFonts w:hint="eastAsia"/>
          <w:sz w:val="24"/>
          <w:szCs w:val="24"/>
        </w:rPr>
        <w:t>文档一份，内容相同，不超过</w:t>
      </w:r>
      <w:r w:rsidRPr="00E10EE9">
        <w:rPr>
          <w:rFonts w:hint="eastAsia"/>
          <w:sz w:val="24"/>
          <w:szCs w:val="24"/>
        </w:rPr>
        <w:t>1500</w:t>
      </w:r>
      <w:r w:rsidRPr="00E10EE9">
        <w:rPr>
          <w:rFonts w:hint="eastAsia"/>
          <w:sz w:val="24"/>
          <w:szCs w:val="24"/>
        </w:rPr>
        <w:t>字，大小不超过</w:t>
      </w:r>
      <w:r w:rsidRPr="00E10EE9">
        <w:rPr>
          <w:rFonts w:hint="eastAsia"/>
          <w:sz w:val="24"/>
          <w:szCs w:val="24"/>
        </w:rPr>
        <w:t>10M</w:t>
      </w:r>
      <w:r w:rsidRPr="00E10EE9">
        <w:rPr>
          <w:rFonts w:hint="eastAsia"/>
          <w:sz w:val="24"/>
          <w:szCs w:val="24"/>
        </w:rPr>
        <w:t>。文件以</w:t>
      </w:r>
      <w:r w:rsidRPr="00E10EE9">
        <w:rPr>
          <w:sz w:val="24"/>
          <w:szCs w:val="24"/>
        </w:rPr>
        <w:t xml:space="preserve"> A4 </w:t>
      </w:r>
      <w:r w:rsidRPr="00E10EE9">
        <w:rPr>
          <w:rFonts w:hint="eastAsia"/>
          <w:sz w:val="24"/>
          <w:szCs w:val="24"/>
        </w:rPr>
        <w:t>纸张格式。版面设定为直向纸张，边界为上</w:t>
      </w:r>
      <w:r w:rsidRPr="00E10EE9">
        <w:rPr>
          <w:sz w:val="24"/>
          <w:szCs w:val="24"/>
        </w:rPr>
        <w:t>2cm</w:t>
      </w:r>
      <w:r w:rsidRPr="00E10EE9">
        <w:rPr>
          <w:rFonts w:hint="eastAsia"/>
          <w:sz w:val="24"/>
          <w:szCs w:val="24"/>
        </w:rPr>
        <w:t>、下</w:t>
      </w:r>
      <w:r w:rsidRPr="00E10EE9">
        <w:rPr>
          <w:sz w:val="24"/>
          <w:szCs w:val="24"/>
        </w:rPr>
        <w:t>2cm</w:t>
      </w:r>
      <w:r w:rsidRPr="00E10EE9">
        <w:rPr>
          <w:rFonts w:hint="eastAsia"/>
          <w:sz w:val="24"/>
          <w:szCs w:val="24"/>
        </w:rPr>
        <w:t>、左</w:t>
      </w:r>
      <w:r w:rsidRPr="00E10EE9">
        <w:rPr>
          <w:sz w:val="24"/>
          <w:szCs w:val="24"/>
        </w:rPr>
        <w:t>2cm</w:t>
      </w:r>
      <w:r w:rsidRPr="00E10EE9">
        <w:rPr>
          <w:rFonts w:hint="eastAsia"/>
          <w:sz w:val="24"/>
          <w:szCs w:val="24"/>
        </w:rPr>
        <w:t>、右</w:t>
      </w:r>
      <w:r w:rsidRPr="00E10EE9">
        <w:rPr>
          <w:sz w:val="24"/>
          <w:szCs w:val="24"/>
        </w:rPr>
        <w:t>2cm</w:t>
      </w:r>
      <w:r w:rsidRPr="00E10EE9">
        <w:rPr>
          <w:rFonts w:hint="eastAsia"/>
          <w:sz w:val="24"/>
          <w:szCs w:val="24"/>
        </w:rPr>
        <w:t>、装订线</w:t>
      </w:r>
      <w:r w:rsidRPr="00E10EE9">
        <w:rPr>
          <w:sz w:val="24"/>
          <w:szCs w:val="24"/>
        </w:rPr>
        <w:t>1cm</w:t>
      </w:r>
      <w:r w:rsidRPr="00E10EE9">
        <w:rPr>
          <w:rFonts w:hint="eastAsia"/>
          <w:sz w:val="24"/>
          <w:szCs w:val="24"/>
        </w:rPr>
        <w:t>。字体统一用标准楷体，字号小四，单倍行距，与前后段距离</w:t>
      </w:r>
      <w:r w:rsidRPr="00E10EE9">
        <w:rPr>
          <w:sz w:val="24"/>
          <w:szCs w:val="24"/>
        </w:rPr>
        <w:t>0.5</w:t>
      </w:r>
      <w:r w:rsidRPr="00E10EE9">
        <w:rPr>
          <w:rFonts w:hint="eastAsia"/>
          <w:sz w:val="24"/>
          <w:szCs w:val="24"/>
        </w:rPr>
        <w:t>行。</w:t>
      </w:r>
    </w:p>
    <w:p w:rsidR="00532B54" w:rsidRPr="00E10EE9" w:rsidRDefault="00532B54" w:rsidP="00532B54">
      <w:pPr>
        <w:spacing w:line="440" w:lineRule="exact"/>
        <w:ind w:firstLineChars="200" w:firstLine="480"/>
        <w:rPr>
          <w:sz w:val="24"/>
          <w:szCs w:val="24"/>
        </w:rPr>
      </w:pPr>
      <w:r w:rsidRPr="00E10EE9">
        <w:rPr>
          <w:rFonts w:hint="eastAsia"/>
          <w:sz w:val="24"/>
          <w:szCs w:val="24"/>
        </w:rPr>
        <w:t>●</w:t>
      </w:r>
      <w:r w:rsidRPr="00E10EE9">
        <w:rPr>
          <w:rFonts w:hint="eastAsia"/>
          <w:sz w:val="24"/>
          <w:szCs w:val="24"/>
        </w:rPr>
        <w:tab/>
      </w:r>
      <w:r w:rsidRPr="00E10EE9">
        <w:rPr>
          <w:rFonts w:hint="eastAsia"/>
          <w:sz w:val="24"/>
          <w:szCs w:val="24"/>
        </w:rPr>
        <w:t>文件命名规则：“团队名称—赛题编号</w:t>
      </w:r>
      <w:r w:rsidR="001F4A02">
        <w:rPr>
          <w:rFonts w:hint="eastAsia"/>
          <w:sz w:val="24"/>
          <w:szCs w:val="24"/>
        </w:rPr>
        <w:t>赛题名称</w:t>
      </w:r>
      <w:r w:rsidRPr="00E10EE9">
        <w:rPr>
          <w:rFonts w:hint="eastAsia"/>
          <w:sz w:val="24"/>
          <w:szCs w:val="24"/>
        </w:rPr>
        <w:t>—项目概要介绍”</w:t>
      </w:r>
    </w:p>
    <w:p w:rsidR="00532B54" w:rsidRPr="00E10EE9" w:rsidRDefault="002807A6" w:rsidP="00532B54">
      <w:pPr>
        <w:spacing w:line="440" w:lineRule="exact"/>
        <w:ind w:firstLineChars="200" w:firstLine="480"/>
        <w:rPr>
          <w:sz w:val="24"/>
          <w:szCs w:val="24"/>
        </w:rPr>
      </w:pPr>
      <w:r>
        <w:rPr>
          <w:rFonts w:hint="eastAsia"/>
          <w:sz w:val="24"/>
          <w:szCs w:val="24"/>
        </w:rPr>
        <w:t>2</w:t>
      </w:r>
      <w:r>
        <w:rPr>
          <w:sz w:val="24"/>
          <w:szCs w:val="24"/>
        </w:rPr>
        <w:t xml:space="preserve"> </w:t>
      </w:r>
      <w:r w:rsidR="00532B54" w:rsidRPr="00E10EE9">
        <w:rPr>
          <w:rFonts w:hint="eastAsia"/>
          <w:sz w:val="24"/>
          <w:szCs w:val="24"/>
        </w:rPr>
        <w:t>提交材料二：项目简介</w:t>
      </w:r>
      <w:r w:rsidR="00532B54" w:rsidRPr="00E10EE9">
        <w:rPr>
          <w:rFonts w:hint="eastAsia"/>
          <w:sz w:val="24"/>
          <w:szCs w:val="24"/>
        </w:rPr>
        <w:t xml:space="preserve"> PPT</w:t>
      </w:r>
      <w:r w:rsidR="00532B54" w:rsidRPr="00E10EE9">
        <w:rPr>
          <w:rFonts w:hint="eastAsia"/>
          <w:sz w:val="24"/>
          <w:szCs w:val="24"/>
        </w:rPr>
        <w:t>（可</w:t>
      </w:r>
      <w:r w:rsidR="000270D0">
        <w:rPr>
          <w:rFonts w:hint="eastAsia"/>
          <w:sz w:val="24"/>
          <w:szCs w:val="24"/>
        </w:rPr>
        <w:t>复赛</w:t>
      </w:r>
      <w:r w:rsidR="00532B54" w:rsidRPr="00E10EE9">
        <w:rPr>
          <w:rFonts w:hint="eastAsia"/>
          <w:sz w:val="24"/>
          <w:szCs w:val="24"/>
        </w:rPr>
        <w:t>答辩前</w:t>
      </w:r>
      <w:r w:rsidR="000270D0">
        <w:rPr>
          <w:rFonts w:hint="eastAsia"/>
          <w:sz w:val="24"/>
          <w:szCs w:val="24"/>
        </w:rPr>
        <w:t>两天</w:t>
      </w:r>
      <w:r w:rsidR="00532B54" w:rsidRPr="00E10EE9">
        <w:rPr>
          <w:rFonts w:hint="eastAsia"/>
          <w:sz w:val="24"/>
          <w:szCs w:val="24"/>
        </w:rPr>
        <w:t>提交）</w:t>
      </w:r>
    </w:p>
    <w:p w:rsidR="00532B54" w:rsidRPr="00E10EE9" w:rsidRDefault="00532B54" w:rsidP="00532B54">
      <w:pPr>
        <w:spacing w:line="440" w:lineRule="exact"/>
        <w:ind w:firstLineChars="200" w:firstLine="480"/>
        <w:rPr>
          <w:sz w:val="24"/>
          <w:szCs w:val="24"/>
        </w:rPr>
      </w:pPr>
      <w:r w:rsidRPr="00E10EE9">
        <w:rPr>
          <w:rFonts w:hint="eastAsia"/>
          <w:sz w:val="24"/>
          <w:szCs w:val="24"/>
        </w:rPr>
        <w:t>●</w:t>
      </w:r>
      <w:r w:rsidRPr="00E10EE9">
        <w:rPr>
          <w:rFonts w:hint="eastAsia"/>
          <w:sz w:val="24"/>
          <w:szCs w:val="24"/>
        </w:rPr>
        <w:tab/>
      </w:r>
      <w:r w:rsidRPr="00E10EE9">
        <w:rPr>
          <w:rFonts w:hint="eastAsia"/>
          <w:sz w:val="24"/>
          <w:szCs w:val="24"/>
        </w:rPr>
        <w:t>内容要求：对项目的说明与讲解，包括但不限于以下内容：目标与解决思路</w:t>
      </w:r>
      <w:r w:rsidR="002807A6">
        <w:rPr>
          <w:rFonts w:hint="eastAsia"/>
          <w:sz w:val="24"/>
          <w:szCs w:val="24"/>
        </w:rPr>
        <w:t>、</w:t>
      </w:r>
      <w:r w:rsidRPr="00E10EE9">
        <w:rPr>
          <w:rFonts w:hint="eastAsia"/>
          <w:sz w:val="24"/>
          <w:szCs w:val="24"/>
        </w:rPr>
        <w:t>问题分析与解决方案</w:t>
      </w:r>
      <w:r w:rsidR="002807A6">
        <w:rPr>
          <w:rFonts w:hint="eastAsia"/>
          <w:sz w:val="24"/>
          <w:szCs w:val="24"/>
        </w:rPr>
        <w:t>、</w:t>
      </w:r>
      <w:r w:rsidRPr="00E10EE9">
        <w:rPr>
          <w:rFonts w:hint="eastAsia"/>
          <w:sz w:val="24"/>
          <w:szCs w:val="24"/>
        </w:rPr>
        <w:t>技术路线及技术实现方案</w:t>
      </w:r>
      <w:r w:rsidR="002807A6">
        <w:rPr>
          <w:rFonts w:hint="eastAsia"/>
          <w:sz w:val="24"/>
          <w:szCs w:val="24"/>
        </w:rPr>
        <w:t>、</w:t>
      </w:r>
      <w:r w:rsidRPr="00E10EE9">
        <w:rPr>
          <w:rFonts w:hint="eastAsia"/>
          <w:sz w:val="24"/>
          <w:szCs w:val="24"/>
        </w:rPr>
        <w:t>业务模式、人员组织框架及可行性分析</w:t>
      </w:r>
      <w:r w:rsidR="002807A6">
        <w:rPr>
          <w:rFonts w:hint="eastAsia"/>
          <w:sz w:val="24"/>
          <w:szCs w:val="24"/>
        </w:rPr>
        <w:t>、</w:t>
      </w:r>
      <w:r w:rsidRPr="00E10EE9">
        <w:rPr>
          <w:rFonts w:hint="eastAsia"/>
          <w:sz w:val="24"/>
          <w:szCs w:val="24"/>
        </w:rPr>
        <w:t>其他</w:t>
      </w:r>
    </w:p>
    <w:p w:rsidR="00532B54" w:rsidRPr="00E10EE9" w:rsidRDefault="00532B54" w:rsidP="00532B54">
      <w:pPr>
        <w:spacing w:line="440" w:lineRule="exact"/>
        <w:ind w:firstLineChars="200" w:firstLine="480"/>
        <w:rPr>
          <w:sz w:val="24"/>
          <w:szCs w:val="24"/>
        </w:rPr>
      </w:pPr>
      <w:r w:rsidRPr="00E10EE9">
        <w:rPr>
          <w:rFonts w:hint="eastAsia"/>
          <w:sz w:val="24"/>
          <w:szCs w:val="24"/>
        </w:rPr>
        <w:t>●</w:t>
      </w:r>
      <w:r w:rsidRPr="00E10EE9">
        <w:rPr>
          <w:rFonts w:hint="eastAsia"/>
          <w:sz w:val="24"/>
          <w:szCs w:val="24"/>
        </w:rPr>
        <w:tab/>
      </w:r>
      <w:r w:rsidRPr="00E10EE9">
        <w:rPr>
          <w:rFonts w:hint="eastAsia"/>
          <w:sz w:val="24"/>
          <w:szCs w:val="24"/>
        </w:rPr>
        <w:t>文件格式要求：</w:t>
      </w:r>
      <w:r w:rsidRPr="00E10EE9">
        <w:rPr>
          <w:rFonts w:hint="eastAsia"/>
          <w:sz w:val="24"/>
          <w:szCs w:val="24"/>
        </w:rPr>
        <w:t>PPT</w:t>
      </w:r>
      <w:r w:rsidRPr="00E10EE9">
        <w:rPr>
          <w:rFonts w:hint="eastAsia"/>
          <w:sz w:val="24"/>
          <w:szCs w:val="24"/>
        </w:rPr>
        <w:t>文档，可包括短视频及语音信息，大小不超过</w:t>
      </w:r>
      <w:r w:rsidRPr="00E10EE9">
        <w:rPr>
          <w:rFonts w:hint="eastAsia"/>
          <w:sz w:val="24"/>
          <w:szCs w:val="24"/>
        </w:rPr>
        <w:t>20M</w:t>
      </w:r>
      <w:r w:rsidRPr="00E10EE9">
        <w:rPr>
          <w:rFonts w:hint="eastAsia"/>
          <w:sz w:val="24"/>
          <w:szCs w:val="24"/>
        </w:rPr>
        <w:t>，篇幅不超过</w:t>
      </w:r>
      <w:r w:rsidRPr="00E10EE9">
        <w:rPr>
          <w:rFonts w:hint="eastAsia"/>
          <w:sz w:val="24"/>
          <w:szCs w:val="24"/>
        </w:rPr>
        <w:t>20</w:t>
      </w:r>
      <w:r w:rsidRPr="00E10EE9">
        <w:rPr>
          <w:rFonts w:hint="eastAsia"/>
          <w:sz w:val="24"/>
          <w:szCs w:val="24"/>
        </w:rPr>
        <w:t>页。</w:t>
      </w:r>
    </w:p>
    <w:p w:rsidR="00532B54" w:rsidRPr="00E10EE9" w:rsidRDefault="00532B54" w:rsidP="00532B54">
      <w:pPr>
        <w:spacing w:line="440" w:lineRule="exact"/>
        <w:ind w:firstLineChars="200" w:firstLine="480"/>
        <w:rPr>
          <w:sz w:val="24"/>
          <w:szCs w:val="24"/>
        </w:rPr>
      </w:pPr>
      <w:r w:rsidRPr="00E10EE9">
        <w:rPr>
          <w:rFonts w:hint="eastAsia"/>
          <w:sz w:val="24"/>
          <w:szCs w:val="24"/>
        </w:rPr>
        <w:t>●</w:t>
      </w:r>
      <w:r w:rsidRPr="00E10EE9">
        <w:rPr>
          <w:rFonts w:hint="eastAsia"/>
          <w:sz w:val="24"/>
          <w:szCs w:val="24"/>
        </w:rPr>
        <w:tab/>
      </w:r>
      <w:r w:rsidRPr="00E10EE9">
        <w:rPr>
          <w:rFonts w:hint="eastAsia"/>
          <w:sz w:val="24"/>
          <w:szCs w:val="24"/>
        </w:rPr>
        <w:t>文件命名规则：“团队名称—赛题编号</w:t>
      </w:r>
      <w:r w:rsidR="001F4A02">
        <w:rPr>
          <w:rFonts w:hint="eastAsia"/>
          <w:sz w:val="24"/>
          <w:szCs w:val="24"/>
        </w:rPr>
        <w:t>赛题名称</w:t>
      </w:r>
      <w:r w:rsidRPr="00E10EE9">
        <w:rPr>
          <w:rFonts w:hint="eastAsia"/>
          <w:sz w:val="24"/>
          <w:szCs w:val="24"/>
        </w:rPr>
        <w:t>—项目简介</w:t>
      </w:r>
      <w:r w:rsidRPr="00E10EE9">
        <w:rPr>
          <w:rFonts w:hint="eastAsia"/>
          <w:sz w:val="24"/>
          <w:szCs w:val="24"/>
        </w:rPr>
        <w:t>PPT</w:t>
      </w:r>
      <w:r w:rsidRPr="00E10EE9">
        <w:rPr>
          <w:rFonts w:hint="eastAsia"/>
          <w:sz w:val="24"/>
          <w:szCs w:val="24"/>
        </w:rPr>
        <w:t>”。</w:t>
      </w:r>
    </w:p>
    <w:p w:rsidR="00532B54" w:rsidRPr="00E10EE9" w:rsidRDefault="002807A6" w:rsidP="00532B54">
      <w:pPr>
        <w:spacing w:line="440" w:lineRule="exact"/>
        <w:ind w:firstLineChars="200" w:firstLine="480"/>
        <w:rPr>
          <w:sz w:val="24"/>
          <w:szCs w:val="24"/>
        </w:rPr>
      </w:pPr>
      <w:r>
        <w:rPr>
          <w:sz w:val="24"/>
          <w:szCs w:val="24"/>
        </w:rPr>
        <w:t xml:space="preserve">3 </w:t>
      </w:r>
      <w:r w:rsidR="00532B54" w:rsidRPr="00E10EE9">
        <w:rPr>
          <w:rFonts w:hint="eastAsia"/>
          <w:sz w:val="24"/>
          <w:szCs w:val="24"/>
        </w:rPr>
        <w:t>提交方式</w:t>
      </w:r>
    </w:p>
    <w:p w:rsidR="00532B54" w:rsidRPr="00E10EE9" w:rsidRDefault="00532B54" w:rsidP="00532B54">
      <w:pPr>
        <w:spacing w:line="440" w:lineRule="exact"/>
        <w:ind w:firstLineChars="200" w:firstLine="480"/>
        <w:rPr>
          <w:sz w:val="24"/>
          <w:szCs w:val="24"/>
        </w:rPr>
      </w:pPr>
      <w:r w:rsidRPr="00E10EE9">
        <w:rPr>
          <w:rFonts w:hint="eastAsia"/>
          <w:sz w:val="24"/>
          <w:szCs w:val="24"/>
        </w:rPr>
        <w:t>将比赛作品发到</w:t>
      </w:r>
      <w:r w:rsidRPr="00E10EE9">
        <w:rPr>
          <w:rFonts w:hint="eastAsia"/>
          <w:sz w:val="24"/>
          <w:szCs w:val="24"/>
        </w:rPr>
        <w:t>skyfriend71@126.com</w:t>
      </w:r>
      <w:r w:rsidRPr="00E10EE9">
        <w:rPr>
          <w:rFonts w:hint="eastAsia"/>
          <w:sz w:val="24"/>
          <w:szCs w:val="24"/>
        </w:rPr>
        <w:t>。</w:t>
      </w:r>
    </w:p>
    <w:p w:rsidR="00532B54" w:rsidRPr="00E10EE9" w:rsidRDefault="002807A6" w:rsidP="00532B54">
      <w:pPr>
        <w:spacing w:line="440" w:lineRule="exact"/>
        <w:ind w:firstLineChars="200" w:firstLine="480"/>
        <w:rPr>
          <w:sz w:val="24"/>
          <w:szCs w:val="24"/>
        </w:rPr>
      </w:pPr>
      <w:r>
        <w:rPr>
          <w:rFonts w:hint="eastAsia"/>
          <w:sz w:val="24"/>
          <w:szCs w:val="24"/>
        </w:rPr>
        <w:t>4</w:t>
      </w:r>
      <w:r>
        <w:rPr>
          <w:sz w:val="24"/>
          <w:szCs w:val="24"/>
        </w:rPr>
        <w:t xml:space="preserve"> </w:t>
      </w:r>
      <w:r w:rsidR="00532B54" w:rsidRPr="00E10EE9">
        <w:rPr>
          <w:rFonts w:hint="eastAsia"/>
          <w:sz w:val="24"/>
          <w:szCs w:val="24"/>
        </w:rPr>
        <w:t>作品要求</w:t>
      </w:r>
    </w:p>
    <w:p w:rsidR="00532B54" w:rsidRPr="00E10EE9" w:rsidRDefault="00532B54" w:rsidP="00532B54">
      <w:pPr>
        <w:spacing w:line="440" w:lineRule="exact"/>
        <w:ind w:firstLineChars="200" w:firstLine="480"/>
        <w:rPr>
          <w:sz w:val="24"/>
          <w:szCs w:val="24"/>
        </w:rPr>
      </w:pPr>
      <w:r w:rsidRPr="00E10EE9">
        <w:rPr>
          <w:sz w:val="24"/>
          <w:szCs w:val="24"/>
        </w:rPr>
        <w:t>A</w:t>
      </w:r>
      <w:r w:rsidRPr="00E10EE9">
        <w:rPr>
          <w:sz w:val="24"/>
          <w:szCs w:val="24"/>
        </w:rPr>
        <w:t>类作品侧重阐述问题的解决思路</w:t>
      </w:r>
      <w:r w:rsidRPr="00E10EE9">
        <w:rPr>
          <w:rFonts w:hint="eastAsia"/>
          <w:sz w:val="24"/>
          <w:szCs w:val="24"/>
        </w:rPr>
        <w:t>，</w:t>
      </w:r>
      <w:r w:rsidRPr="00E10EE9">
        <w:rPr>
          <w:sz w:val="24"/>
          <w:szCs w:val="24"/>
        </w:rPr>
        <w:t>如果已经做出相应解决方案</w:t>
      </w:r>
      <w:r w:rsidRPr="00E10EE9">
        <w:rPr>
          <w:rFonts w:hint="eastAsia"/>
          <w:sz w:val="24"/>
          <w:szCs w:val="24"/>
        </w:rPr>
        <w:t>，</w:t>
      </w:r>
      <w:r w:rsidRPr="00E10EE9">
        <w:rPr>
          <w:sz w:val="24"/>
          <w:szCs w:val="24"/>
        </w:rPr>
        <w:t>则同等情况优先获奖</w:t>
      </w:r>
      <w:r w:rsidRPr="00E10EE9">
        <w:rPr>
          <w:rFonts w:hint="eastAsia"/>
          <w:sz w:val="24"/>
          <w:szCs w:val="24"/>
        </w:rPr>
        <w:t>。</w:t>
      </w:r>
    </w:p>
    <w:p w:rsidR="00532B54" w:rsidRDefault="00532B54" w:rsidP="00532B54"/>
    <w:p w:rsidR="00532B54" w:rsidRPr="004E519F" w:rsidRDefault="004E519F" w:rsidP="004E519F">
      <w:pPr>
        <w:spacing w:line="440" w:lineRule="exact"/>
        <w:ind w:firstLineChars="200" w:firstLine="480"/>
        <w:rPr>
          <w:sz w:val="24"/>
          <w:szCs w:val="24"/>
        </w:rPr>
      </w:pPr>
      <w:r w:rsidRPr="004E519F">
        <w:rPr>
          <w:rFonts w:hint="eastAsia"/>
          <w:sz w:val="24"/>
          <w:szCs w:val="24"/>
        </w:rPr>
        <w:t>（二）</w:t>
      </w:r>
      <w:r w:rsidR="00532B54" w:rsidRPr="004E519F">
        <w:rPr>
          <w:rFonts w:hint="eastAsia"/>
          <w:sz w:val="24"/>
          <w:szCs w:val="24"/>
        </w:rPr>
        <w:t>创业实践类（</w:t>
      </w:r>
      <w:r>
        <w:rPr>
          <w:rFonts w:hint="eastAsia"/>
          <w:sz w:val="24"/>
          <w:szCs w:val="24"/>
        </w:rPr>
        <w:t>B</w:t>
      </w:r>
      <w:r w:rsidR="00532B54" w:rsidRPr="004E519F">
        <w:rPr>
          <w:rFonts w:hint="eastAsia"/>
          <w:sz w:val="24"/>
          <w:szCs w:val="24"/>
        </w:rPr>
        <w:t>类）竞赛初赛作品要求</w:t>
      </w:r>
    </w:p>
    <w:p w:rsidR="00532B54" w:rsidRPr="007C65D6" w:rsidRDefault="002807A6" w:rsidP="00532B54">
      <w:pPr>
        <w:spacing w:line="440" w:lineRule="exact"/>
        <w:ind w:firstLineChars="200" w:firstLine="480"/>
        <w:rPr>
          <w:sz w:val="24"/>
          <w:szCs w:val="24"/>
        </w:rPr>
      </w:pPr>
      <w:r>
        <w:rPr>
          <w:rFonts w:hint="eastAsia"/>
          <w:sz w:val="24"/>
          <w:szCs w:val="24"/>
        </w:rPr>
        <w:t>1</w:t>
      </w:r>
      <w:r>
        <w:rPr>
          <w:sz w:val="24"/>
          <w:szCs w:val="24"/>
        </w:rPr>
        <w:t xml:space="preserve"> </w:t>
      </w:r>
      <w:r w:rsidR="00532B54" w:rsidRPr="007C65D6">
        <w:rPr>
          <w:rFonts w:hint="eastAsia"/>
          <w:sz w:val="24"/>
          <w:szCs w:val="24"/>
        </w:rPr>
        <w:t>提交材料一：商业计划书（必选）</w:t>
      </w:r>
    </w:p>
    <w:p w:rsidR="00532B54" w:rsidRPr="007C65D6" w:rsidRDefault="00532B54" w:rsidP="00532B54">
      <w:pPr>
        <w:spacing w:line="440" w:lineRule="exact"/>
        <w:ind w:firstLineChars="200" w:firstLine="480"/>
        <w:rPr>
          <w:sz w:val="24"/>
          <w:szCs w:val="24"/>
        </w:rPr>
      </w:pPr>
      <w:r w:rsidRPr="007C65D6">
        <w:rPr>
          <w:rFonts w:hint="eastAsia"/>
          <w:sz w:val="24"/>
          <w:szCs w:val="24"/>
        </w:rPr>
        <w:t>●</w:t>
      </w:r>
      <w:r w:rsidRPr="007C65D6">
        <w:rPr>
          <w:rFonts w:hint="eastAsia"/>
          <w:sz w:val="24"/>
          <w:szCs w:val="24"/>
        </w:rPr>
        <w:tab/>
      </w:r>
      <w:r w:rsidRPr="007C65D6">
        <w:rPr>
          <w:rFonts w:hint="eastAsia"/>
          <w:sz w:val="24"/>
          <w:szCs w:val="24"/>
        </w:rPr>
        <w:t>内容要求：包括但不限于以下内容。项目背景介绍</w:t>
      </w:r>
      <w:r w:rsidR="002807A6">
        <w:rPr>
          <w:rFonts w:hint="eastAsia"/>
          <w:sz w:val="24"/>
          <w:szCs w:val="24"/>
        </w:rPr>
        <w:t>、</w:t>
      </w:r>
      <w:r w:rsidRPr="007C65D6">
        <w:rPr>
          <w:rFonts w:hint="eastAsia"/>
          <w:sz w:val="24"/>
          <w:szCs w:val="24"/>
        </w:rPr>
        <w:t>公司名称和项目简介</w:t>
      </w:r>
      <w:r w:rsidR="002807A6">
        <w:rPr>
          <w:rFonts w:hint="eastAsia"/>
          <w:sz w:val="24"/>
          <w:szCs w:val="24"/>
        </w:rPr>
        <w:t>、</w:t>
      </w:r>
      <w:r w:rsidRPr="007C65D6">
        <w:rPr>
          <w:rFonts w:hint="eastAsia"/>
          <w:sz w:val="24"/>
          <w:szCs w:val="24"/>
        </w:rPr>
        <w:t>核心团队介绍</w:t>
      </w:r>
      <w:r w:rsidR="002807A6">
        <w:rPr>
          <w:rFonts w:hint="eastAsia"/>
          <w:sz w:val="24"/>
          <w:szCs w:val="24"/>
        </w:rPr>
        <w:t>、</w:t>
      </w:r>
      <w:r w:rsidRPr="007C65D6">
        <w:rPr>
          <w:rFonts w:hint="eastAsia"/>
          <w:sz w:val="24"/>
          <w:szCs w:val="24"/>
        </w:rPr>
        <w:t>产品</w:t>
      </w:r>
      <w:r w:rsidRPr="007C65D6">
        <w:rPr>
          <w:sz w:val="24"/>
          <w:szCs w:val="24"/>
        </w:rPr>
        <w:t>/</w:t>
      </w:r>
      <w:r w:rsidRPr="007C65D6">
        <w:rPr>
          <w:rFonts w:hint="eastAsia"/>
          <w:sz w:val="24"/>
          <w:szCs w:val="24"/>
        </w:rPr>
        <w:t>服务介绍</w:t>
      </w:r>
      <w:r w:rsidR="002807A6">
        <w:rPr>
          <w:rFonts w:hint="eastAsia"/>
          <w:sz w:val="24"/>
          <w:szCs w:val="24"/>
        </w:rPr>
        <w:t>、</w:t>
      </w:r>
      <w:r w:rsidRPr="007C65D6">
        <w:rPr>
          <w:rFonts w:hint="eastAsia"/>
          <w:sz w:val="24"/>
          <w:szCs w:val="24"/>
        </w:rPr>
        <w:t>商业模式（盈利方式）</w:t>
      </w:r>
      <w:r w:rsidR="002807A6">
        <w:rPr>
          <w:rFonts w:hint="eastAsia"/>
          <w:sz w:val="24"/>
          <w:szCs w:val="24"/>
        </w:rPr>
        <w:t>、</w:t>
      </w:r>
      <w:r w:rsidRPr="007C65D6">
        <w:rPr>
          <w:rFonts w:hint="eastAsia"/>
          <w:sz w:val="24"/>
          <w:szCs w:val="24"/>
        </w:rPr>
        <w:t>目前市场及运营情况</w:t>
      </w:r>
      <w:r w:rsidR="002807A6">
        <w:rPr>
          <w:rFonts w:hint="eastAsia"/>
          <w:sz w:val="24"/>
          <w:szCs w:val="24"/>
        </w:rPr>
        <w:t>、</w:t>
      </w:r>
      <w:r w:rsidRPr="007C65D6">
        <w:rPr>
          <w:rFonts w:hint="eastAsia"/>
          <w:sz w:val="24"/>
          <w:szCs w:val="24"/>
        </w:rPr>
        <w:t>行业排名及主要竞争对手分析</w:t>
      </w:r>
      <w:r w:rsidR="002807A6">
        <w:rPr>
          <w:rFonts w:hint="eastAsia"/>
          <w:sz w:val="24"/>
          <w:szCs w:val="24"/>
        </w:rPr>
        <w:t>、</w:t>
      </w:r>
      <w:r w:rsidRPr="007C65D6">
        <w:rPr>
          <w:rFonts w:hint="eastAsia"/>
          <w:sz w:val="24"/>
          <w:szCs w:val="24"/>
        </w:rPr>
        <w:t>财务现状及预测分析</w:t>
      </w:r>
      <w:r w:rsidR="002807A6">
        <w:rPr>
          <w:rFonts w:hint="eastAsia"/>
          <w:sz w:val="24"/>
          <w:szCs w:val="24"/>
        </w:rPr>
        <w:t>、</w:t>
      </w:r>
      <w:r w:rsidRPr="007C65D6">
        <w:rPr>
          <w:rFonts w:hint="eastAsia"/>
          <w:sz w:val="24"/>
          <w:szCs w:val="24"/>
        </w:rPr>
        <w:t>主要客户及合作情况</w:t>
      </w:r>
      <w:r w:rsidR="002807A6">
        <w:rPr>
          <w:rFonts w:hint="eastAsia"/>
          <w:sz w:val="24"/>
          <w:szCs w:val="24"/>
        </w:rPr>
        <w:t>。</w:t>
      </w:r>
    </w:p>
    <w:p w:rsidR="00532B54" w:rsidRPr="007C65D6" w:rsidRDefault="00532B54" w:rsidP="00532B54">
      <w:pPr>
        <w:spacing w:line="440" w:lineRule="exact"/>
        <w:ind w:firstLineChars="200" w:firstLine="480"/>
        <w:rPr>
          <w:sz w:val="24"/>
          <w:szCs w:val="24"/>
        </w:rPr>
      </w:pPr>
      <w:r w:rsidRPr="007C65D6">
        <w:rPr>
          <w:rFonts w:hint="eastAsia"/>
          <w:sz w:val="24"/>
          <w:szCs w:val="24"/>
        </w:rPr>
        <w:t>●</w:t>
      </w:r>
      <w:r w:rsidRPr="007C65D6">
        <w:rPr>
          <w:rFonts w:hint="eastAsia"/>
          <w:sz w:val="24"/>
          <w:szCs w:val="24"/>
        </w:rPr>
        <w:tab/>
      </w:r>
      <w:r w:rsidRPr="007C65D6">
        <w:rPr>
          <w:rFonts w:hint="eastAsia"/>
          <w:sz w:val="24"/>
          <w:szCs w:val="24"/>
        </w:rPr>
        <w:t>文件格式要求：</w:t>
      </w:r>
      <w:r>
        <w:rPr>
          <w:rFonts w:hint="eastAsia"/>
          <w:sz w:val="24"/>
          <w:szCs w:val="24"/>
        </w:rPr>
        <w:t>Wor</w:t>
      </w:r>
      <w:r>
        <w:rPr>
          <w:sz w:val="24"/>
          <w:szCs w:val="24"/>
        </w:rPr>
        <w:t>d</w:t>
      </w:r>
      <w:r>
        <w:rPr>
          <w:rFonts w:hint="eastAsia"/>
          <w:sz w:val="24"/>
          <w:szCs w:val="24"/>
        </w:rPr>
        <w:t>文档</w:t>
      </w:r>
      <w:r w:rsidRPr="007C65D6">
        <w:rPr>
          <w:rFonts w:hint="eastAsia"/>
          <w:sz w:val="24"/>
          <w:szCs w:val="24"/>
        </w:rPr>
        <w:t>一份，大小不超过</w:t>
      </w:r>
      <w:r w:rsidRPr="007C65D6">
        <w:rPr>
          <w:rFonts w:hint="eastAsia"/>
          <w:sz w:val="24"/>
          <w:szCs w:val="24"/>
        </w:rPr>
        <w:t>10M</w:t>
      </w:r>
      <w:r w:rsidRPr="007C65D6">
        <w:rPr>
          <w:rFonts w:hint="eastAsia"/>
          <w:sz w:val="24"/>
          <w:szCs w:val="24"/>
        </w:rPr>
        <w:t>。文件以</w:t>
      </w:r>
      <w:r w:rsidRPr="007C65D6">
        <w:rPr>
          <w:sz w:val="24"/>
          <w:szCs w:val="24"/>
        </w:rPr>
        <w:t xml:space="preserve"> A4 </w:t>
      </w:r>
      <w:r w:rsidRPr="007C65D6">
        <w:rPr>
          <w:rFonts w:hint="eastAsia"/>
          <w:sz w:val="24"/>
          <w:szCs w:val="24"/>
        </w:rPr>
        <w:t>纸张格式。版面设定为直向纸张，边界为上</w:t>
      </w:r>
      <w:r w:rsidRPr="007C65D6">
        <w:rPr>
          <w:sz w:val="24"/>
          <w:szCs w:val="24"/>
        </w:rPr>
        <w:t xml:space="preserve"> 2cm</w:t>
      </w:r>
      <w:r w:rsidRPr="007C65D6">
        <w:rPr>
          <w:rFonts w:hint="eastAsia"/>
          <w:sz w:val="24"/>
          <w:szCs w:val="24"/>
        </w:rPr>
        <w:t>、下</w:t>
      </w:r>
      <w:r w:rsidRPr="007C65D6">
        <w:rPr>
          <w:sz w:val="24"/>
          <w:szCs w:val="24"/>
        </w:rPr>
        <w:t xml:space="preserve"> 2cm</w:t>
      </w:r>
      <w:r w:rsidRPr="007C65D6">
        <w:rPr>
          <w:rFonts w:hint="eastAsia"/>
          <w:sz w:val="24"/>
          <w:szCs w:val="24"/>
        </w:rPr>
        <w:t>、左</w:t>
      </w:r>
      <w:r w:rsidRPr="007C65D6">
        <w:rPr>
          <w:sz w:val="24"/>
          <w:szCs w:val="24"/>
        </w:rPr>
        <w:t xml:space="preserve"> 2cm</w:t>
      </w:r>
      <w:r w:rsidRPr="007C65D6">
        <w:rPr>
          <w:rFonts w:hint="eastAsia"/>
          <w:sz w:val="24"/>
          <w:szCs w:val="24"/>
        </w:rPr>
        <w:t>、右</w:t>
      </w:r>
      <w:r w:rsidRPr="007C65D6">
        <w:rPr>
          <w:sz w:val="24"/>
          <w:szCs w:val="24"/>
        </w:rPr>
        <w:t xml:space="preserve"> 2cm</w:t>
      </w:r>
      <w:r w:rsidRPr="007C65D6">
        <w:rPr>
          <w:rFonts w:hint="eastAsia"/>
          <w:sz w:val="24"/>
          <w:szCs w:val="24"/>
        </w:rPr>
        <w:t>、装订线</w:t>
      </w:r>
      <w:r w:rsidRPr="007C65D6">
        <w:rPr>
          <w:sz w:val="24"/>
          <w:szCs w:val="24"/>
        </w:rPr>
        <w:lastRenderedPageBreak/>
        <w:t>1cm</w:t>
      </w:r>
      <w:r w:rsidRPr="007C65D6">
        <w:rPr>
          <w:rFonts w:hint="eastAsia"/>
          <w:sz w:val="24"/>
          <w:szCs w:val="24"/>
        </w:rPr>
        <w:t>。字体统一用标准楷体，字号小四，单倍行距，与前后段距离</w:t>
      </w:r>
      <w:r w:rsidRPr="007C65D6">
        <w:rPr>
          <w:sz w:val="24"/>
          <w:szCs w:val="24"/>
        </w:rPr>
        <w:t xml:space="preserve"> 0.5 </w:t>
      </w:r>
      <w:r w:rsidRPr="007C65D6">
        <w:rPr>
          <w:rFonts w:hint="eastAsia"/>
          <w:sz w:val="24"/>
          <w:szCs w:val="24"/>
        </w:rPr>
        <w:t>行。</w:t>
      </w:r>
    </w:p>
    <w:p w:rsidR="00532B54" w:rsidRPr="007C65D6" w:rsidRDefault="00532B54" w:rsidP="00532B54">
      <w:pPr>
        <w:spacing w:line="440" w:lineRule="exact"/>
        <w:ind w:firstLineChars="200" w:firstLine="480"/>
        <w:rPr>
          <w:sz w:val="24"/>
          <w:szCs w:val="24"/>
        </w:rPr>
      </w:pPr>
      <w:r w:rsidRPr="007C65D6">
        <w:rPr>
          <w:rFonts w:hint="eastAsia"/>
          <w:sz w:val="24"/>
          <w:szCs w:val="24"/>
        </w:rPr>
        <w:t>●</w:t>
      </w:r>
      <w:r w:rsidRPr="007C65D6">
        <w:rPr>
          <w:rFonts w:hint="eastAsia"/>
          <w:sz w:val="24"/>
          <w:szCs w:val="24"/>
        </w:rPr>
        <w:tab/>
      </w:r>
      <w:r w:rsidRPr="007C65D6">
        <w:rPr>
          <w:rFonts w:hint="eastAsia"/>
          <w:sz w:val="24"/>
          <w:szCs w:val="24"/>
        </w:rPr>
        <w:t>文件命名规则：“团队名称—</w:t>
      </w:r>
      <w:r w:rsidR="002807A6">
        <w:rPr>
          <w:rFonts w:hint="eastAsia"/>
          <w:sz w:val="24"/>
          <w:szCs w:val="24"/>
        </w:rPr>
        <w:t>B</w:t>
      </w:r>
      <w:r w:rsidRPr="007C65D6">
        <w:rPr>
          <w:rFonts w:hint="eastAsia"/>
          <w:sz w:val="24"/>
          <w:szCs w:val="24"/>
        </w:rPr>
        <w:t>类</w:t>
      </w:r>
      <w:r w:rsidRPr="007C65D6">
        <w:rPr>
          <w:rFonts w:hint="eastAsia"/>
          <w:sz w:val="24"/>
          <w:szCs w:val="24"/>
        </w:rPr>
        <w:t>***</w:t>
      </w:r>
      <w:r w:rsidR="001F4A02" w:rsidRPr="007C65D6">
        <w:rPr>
          <w:rFonts w:hint="eastAsia"/>
          <w:sz w:val="24"/>
          <w:szCs w:val="24"/>
        </w:rPr>
        <w:t>项目</w:t>
      </w:r>
      <w:r w:rsidRPr="007C65D6">
        <w:rPr>
          <w:rFonts w:hint="eastAsia"/>
          <w:sz w:val="24"/>
          <w:szCs w:val="24"/>
        </w:rPr>
        <w:t>商业计划书”</w:t>
      </w:r>
    </w:p>
    <w:p w:rsidR="00532B54" w:rsidRPr="007C65D6" w:rsidRDefault="002807A6" w:rsidP="00532B54">
      <w:pPr>
        <w:spacing w:line="440" w:lineRule="exact"/>
        <w:ind w:firstLineChars="200" w:firstLine="480"/>
        <w:rPr>
          <w:sz w:val="24"/>
          <w:szCs w:val="24"/>
        </w:rPr>
      </w:pPr>
      <w:r>
        <w:rPr>
          <w:rFonts w:hint="eastAsia"/>
          <w:sz w:val="24"/>
          <w:szCs w:val="24"/>
        </w:rPr>
        <w:t>2</w:t>
      </w:r>
      <w:r>
        <w:rPr>
          <w:sz w:val="24"/>
          <w:szCs w:val="24"/>
        </w:rPr>
        <w:t xml:space="preserve"> </w:t>
      </w:r>
      <w:r w:rsidR="00532B54" w:rsidRPr="007C65D6">
        <w:rPr>
          <w:rFonts w:hint="eastAsia"/>
          <w:sz w:val="24"/>
          <w:szCs w:val="24"/>
        </w:rPr>
        <w:t>提交材料二：项目商业计划书</w:t>
      </w:r>
      <w:r w:rsidR="00532B54" w:rsidRPr="007C65D6">
        <w:rPr>
          <w:rFonts w:hint="eastAsia"/>
          <w:sz w:val="24"/>
          <w:szCs w:val="24"/>
        </w:rPr>
        <w:t>PPT</w:t>
      </w:r>
      <w:r w:rsidR="00532B54" w:rsidRPr="007C65D6">
        <w:rPr>
          <w:rFonts w:hint="eastAsia"/>
          <w:sz w:val="24"/>
          <w:szCs w:val="24"/>
        </w:rPr>
        <w:t>（可答辩前</w:t>
      </w:r>
      <w:r w:rsidR="000270D0">
        <w:rPr>
          <w:rFonts w:hint="eastAsia"/>
          <w:sz w:val="24"/>
          <w:szCs w:val="24"/>
        </w:rPr>
        <w:t>两天</w:t>
      </w:r>
      <w:r w:rsidR="00532B54" w:rsidRPr="007C65D6">
        <w:rPr>
          <w:rFonts w:hint="eastAsia"/>
          <w:sz w:val="24"/>
          <w:szCs w:val="24"/>
        </w:rPr>
        <w:t>提交）</w:t>
      </w:r>
    </w:p>
    <w:p w:rsidR="00532B54" w:rsidRPr="007C65D6" w:rsidRDefault="00532B54" w:rsidP="00532B54">
      <w:pPr>
        <w:spacing w:line="440" w:lineRule="exact"/>
        <w:ind w:firstLineChars="200" w:firstLine="480"/>
        <w:rPr>
          <w:sz w:val="24"/>
          <w:szCs w:val="24"/>
        </w:rPr>
      </w:pPr>
      <w:r w:rsidRPr="007C65D6">
        <w:rPr>
          <w:rFonts w:hint="eastAsia"/>
          <w:sz w:val="24"/>
          <w:szCs w:val="24"/>
        </w:rPr>
        <w:t>●</w:t>
      </w:r>
      <w:r w:rsidRPr="007C65D6">
        <w:rPr>
          <w:rFonts w:hint="eastAsia"/>
          <w:sz w:val="24"/>
          <w:szCs w:val="24"/>
        </w:rPr>
        <w:tab/>
      </w:r>
      <w:r w:rsidRPr="007C65D6">
        <w:rPr>
          <w:rFonts w:hint="eastAsia"/>
          <w:sz w:val="24"/>
          <w:szCs w:val="24"/>
        </w:rPr>
        <w:t>内容要求：商业计划书详细方案，包括但不限于材料一的内容。</w:t>
      </w:r>
    </w:p>
    <w:p w:rsidR="00532B54" w:rsidRPr="007C65D6" w:rsidRDefault="00532B54" w:rsidP="00532B54">
      <w:pPr>
        <w:spacing w:line="440" w:lineRule="exact"/>
        <w:ind w:firstLineChars="200" w:firstLine="480"/>
        <w:rPr>
          <w:sz w:val="24"/>
          <w:szCs w:val="24"/>
        </w:rPr>
      </w:pPr>
      <w:r w:rsidRPr="007C65D6">
        <w:rPr>
          <w:rFonts w:hint="eastAsia"/>
          <w:sz w:val="24"/>
          <w:szCs w:val="24"/>
        </w:rPr>
        <w:t>●</w:t>
      </w:r>
      <w:r w:rsidRPr="007C65D6">
        <w:rPr>
          <w:rFonts w:hint="eastAsia"/>
          <w:sz w:val="24"/>
          <w:szCs w:val="24"/>
        </w:rPr>
        <w:tab/>
      </w:r>
      <w:r w:rsidRPr="007C65D6">
        <w:rPr>
          <w:rFonts w:hint="eastAsia"/>
          <w:sz w:val="24"/>
          <w:szCs w:val="24"/>
        </w:rPr>
        <w:t>文件格式要求：</w:t>
      </w:r>
      <w:r w:rsidRPr="007C65D6">
        <w:rPr>
          <w:sz w:val="24"/>
          <w:szCs w:val="24"/>
        </w:rPr>
        <w:t>PPT</w:t>
      </w:r>
      <w:r w:rsidR="002807A6">
        <w:rPr>
          <w:rFonts w:hint="eastAsia"/>
          <w:sz w:val="24"/>
          <w:szCs w:val="24"/>
        </w:rPr>
        <w:t>文档一份，可包括短视频及语音信息；</w:t>
      </w:r>
      <w:r w:rsidRPr="007C65D6">
        <w:rPr>
          <w:rFonts w:hint="eastAsia"/>
          <w:sz w:val="24"/>
          <w:szCs w:val="24"/>
        </w:rPr>
        <w:t>文件大小不超过</w:t>
      </w:r>
      <w:r w:rsidRPr="007C65D6">
        <w:rPr>
          <w:sz w:val="24"/>
          <w:szCs w:val="24"/>
        </w:rPr>
        <w:t>20M</w:t>
      </w:r>
      <w:r w:rsidRPr="007C65D6">
        <w:rPr>
          <w:rFonts w:hint="eastAsia"/>
          <w:sz w:val="24"/>
          <w:szCs w:val="24"/>
        </w:rPr>
        <w:t>。</w:t>
      </w:r>
    </w:p>
    <w:p w:rsidR="00532B54" w:rsidRPr="007C65D6" w:rsidRDefault="00532B54" w:rsidP="00532B54">
      <w:pPr>
        <w:spacing w:line="440" w:lineRule="exact"/>
        <w:ind w:firstLineChars="200" w:firstLine="480"/>
        <w:rPr>
          <w:sz w:val="24"/>
          <w:szCs w:val="24"/>
        </w:rPr>
      </w:pPr>
      <w:r w:rsidRPr="007C65D6">
        <w:rPr>
          <w:rFonts w:hint="eastAsia"/>
          <w:sz w:val="24"/>
          <w:szCs w:val="24"/>
        </w:rPr>
        <w:t>●</w:t>
      </w:r>
      <w:r w:rsidRPr="007C65D6">
        <w:rPr>
          <w:rFonts w:hint="eastAsia"/>
          <w:sz w:val="24"/>
          <w:szCs w:val="24"/>
        </w:rPr>
        <w:tab/>
      </w:r>
      <w:r w:rsidRPr="007C65D6">
        <w:rPr>
          <w:rFonts w:hint="eastAsia"/>
          <w:sz w:val="24"/>
          <w:szCs w:val="24"/>
        </w:rPr>
        <w:t>文件命名规则：“团队名称</w:t>
      </w:r>
      <w:r w:rsidR="002807A6">
        <w:rPr>
          <w:rFonts w:hint="eastAsia"/>
          <w:sz w:val="24"/>
          <w:szCs w:val="24"/>
        </w:rPr>
        <w:t>-B</w:t>
      </w:r>
      <w:r w:rsidRPr="007C65D6">
        <w:rPr>
          <w:rFonts w:hint="eastAsia"/>
          <w:sz w:val="24"/>
          <w:szCs w:val="24"/>
        </w:rPr>
        <w:t>类</w:t>
      </w:r>
      <w:r w:rsidR="002807A6" w:rsidRPr="007C65D6">
        <w:rPr>
          <w:rFonts w:hint="eastAsia"/>
          <w:sz w:val="24"/>
          <w:szCs w:val="24"/>
        </w:rPr>
        <w:t>***</w:t>
      </w:r>
      <w:r w:rsidRPr="007C65D6">
        <w:rPr>
          <w:rFonts w:hint="eastAsia"/>
          <w:sz w:val="24"/>
          <w:szCs w:val="24"/>
        </w:rPr>
        <w:t>项目商业计划书</w:t>
      </w:r>
      <w:r w:rsidR="00207F13">
        <w:rPr>
          <w:rFonts w:hint="eastAsia"/>
          <w:sz w:val="24"/>
          <w:szCs w:val="24"/>
        </w:rPr>
        <w:t>汇报</w:t>
      </w:r>
      <w:r w:rsidRPr="007C65D6">
        <w:rPr>
          <w:rFonts w:hint="eastAsia"/>
          <w:sz w:val="24"/>
          <w:szCs w:val="24"/>
        </w:rPr>
        <w:t>PPT</w:t>
      </w:r>
      <w:r w:rsidRPr="007C65D6">
        <w:rPr>
          <w:rFonts w:hint="eastAsia"/>
          <w:sz w:val="24"/>
          <w:szCs w:val="24"/>
        </w:rPr>
        <w:t>”。</w:t>
      </w:r>
      <w:r w:rsidRPr="007C65D6">
        <w:rPr>
          <w:rFonts w:hint="eastAsia"/>
          <w:sz w:val="24"/>
          <w:szCs w:val="24"/>
        </w:rPr>
        <w:t xml:space="preserve"> </w:t>
      </w:r>
    </w:p>
    <w:p w:rsidR="00532B54" w:rsidRPr="007C65D6" w:rsidRDefault="002807A6" w:rsidP="00532B54">
      <w:pPr>
        <w:spacing w:line="440" w:lineRule="exact"/>
        <w:ind w:firstLineChars="200" w:firstLine="480"/>
        <w:rPr>
          <w:sz w:val="24"/>
          <w:szCs w:val="24"/>
        </w:rPr>
      </w:pPr>
      <w:r>
        <w:rPr>
          <w:sz w:val="24"/>
          <w:szCs w:val="24"/>
        </w:rPr>
        <w:t xml:space="preserve">3 </w:t>
      </w:r>
      <w:r w:rsidR="00532B54" w:rsidRPr="007C65D6">
        <w:rPr>
          <w:rFonts w:hint="eastAsia"/>
          <w:sz w:val="24"/>
          <w:szCs w:val="24"/>
        </w:rPr>
        <w:t>提交方式</w:t>
      </w:r>
    </w:p>
    <w:p w:rsidR="00532B54" w:rsidRPr="007C65D6" w:rsidRDefault="00532B54" w:rsidP="00532B54">
      <w:pPr>
        <w:spacing w:line="440" w:lineRule="exact"/>
        <w:ind w:firstLineChars="200" w:firstLine="480"/>
        <w:rPr>
          <w:sz w:val="24"/>
          <w:szCs w:val="24"/>
        </w:rPr>
      </w:pPr>
      <w:r w:rsidRPr="007C65D6">
        <w:rPr>
          <w:rFonts w:hint="eastAsia"/>
          <w:sz w:val="24"/>
          <w:szCs w:val="24"/>
        </w:rPr>
        <w:t>将比赛作品发到</w:t>
      </w:r>
      <w:r w:rsidRPr="007C65D6">
        <w:rPr>
          <w:rFonts w:hint="eastAsia"/>
          <w:sz w:val="24"/>
          <w:szCs w:val="24"/>
        </w:rPr>
        <w:t>skyfriend71@126.com</w:t>
      </w:r>
      <w:r w:rsidRPr="007C65D6">
        <w:rPr>
          <w:rFonts w:hint="eastAsia"/>
          <w:sz w:val="24"/>
          <w:szCs w:val="24"/>
        </w:rPr>
        <w:t>。</w:t>
      </w:r>
    </w:p>
    <w:p w:rsidR="00532B54" w:rsidRPr="007C65D6" w:rsidRDefault="002807A6" w:rsidP="00532B54">
      <w:pPr>
        <w:spacing w:line="440" w:lineRule="exact"/>
        <w:ind w:firstLineChars="200" w:firstLine="480"/>
        <w:rPr>
          <w:sz w:val="24"/>
          <w:szCs w:val="24"/>
        </w:rPr>
      </w:pPr>
      <w:r>
        <w:rPr>
          <w:rFonts w:hint="eastAsia"/>
          <w:sz w:val="24"/>
          <w:szCs w:val="24"/>
        </w:rPr>
        <w:t>4</w:t>
      </w:r>
      <w:r>
        <w:rPr>
          <w:sz w:val="24"/>
          <w:szCs w:val="24"/>
        </w:rPr>
        <w:t xml:space="preserve"> </w:t>
      </w:r>
      <w:r w:rsidR="00532B54" w:rsidRPr="007C65D6">
        <w:rPr>
          <w:rFonts w:hint="eastAsia"/>
          <w:sz w:val="24"/>
          <w:szCs w:val="24"/>
        </w:rPr>
        <w:t>作品要求</w:t>
      </w:r>
    </w:p>
    <w:p w:rsidR="00532B54" w:rsidRDefault="00532B54" w:rsidP="00532B54">
      <w:pPr>
        <w:spacing w:line="440" w:lineRule="exact"/>
        <w:ind w:firstLineChars="200" w:firstLine="480"/>
        <w:rPr>
          <w:sz w:val="24"/>
          <w:szCs w:val="24"/>
        </w:rPr>
        <w:sectPr w:rsidR="00532B54">
          <w:pgSz w:w="11906" w:h="16838"/>
          <w:pgMar w:top="1440" w:right="1800" w:bottom="1440" w:left="1800" w:header="851" w:footer="992" w:gutter="0"/>
          <w:cols w:space="425"/>
          <w:docGrid w:type="lines" w:linePitch="312"/>
        </w:sectPr>
      </w:pPr>
      <w:r w:rsidRPr="007C65D6">
        <w:rPr>
          <w:rFonts w:hint="eastAsia"/>
          <w:sz w:val="24"/>
          <w:szCs w:val="24"/>
        </w:rPr>
        <w:t>B</w:t>
      </w:r>
      <w:r w:rsidRPr="007C65D6">
        <w:rPr>
          <w:sz w:val="24"/>
          <w:szCs w:val="24"/>
        </w:rPr>
        <w:t>类作品侧重阐述</w:t>
      </w:r>
      <w:r w:rsidRPr="007C65D6">
        <w:rPr>
          <w:rFonts w:hint="eastAsia"/>
          <w:sz w:val="24"/>
          <w:szCs w:val="24"/>
        </w:rPr>
        <w:t>该项目的商业模式，强调该项目的‘创新性’</w:t>
      </w:r>
      <w:r w:rsidR="00E75CD8">
        <w:rPr>
          <w:rFonts w:hint="eastAsia"/>
          <w:sz w:val="24"/>
          <w:szCs w:val="24"/>
        </w:rPr>
        <w:t>，</w:t>
      </w:r>
      <w:r w:rsidR="00D35860">
        <w:rPr>
          <w:rFonts w:hint="eastAsia"/>
          <w:sz w:val="24"/>
          <w:szCs w:val="24"/>
        </w:rPr>
        <w:t>分析</w:t>
      </w:r>
      <w:r w:rsidR="00E75CD8">
        <w:rPr>
          <w:rFonts w:hint="eastAsia"/>
          <w:sz w:val="24"/>
          <w:szCs w:val="24"/>
        </w:rPr>
        <w:t>与市场上竞争对手相比有何竞争优势</w:t>
      </w:r>
      <w:r w:rsidRPr="007C65D6">
        <w:rPr>
          <w:rFonts w:hint="eastAsia"/>
          <w:sz w:val="24"/>
          <w:szCs w:val="24"/>
        </w:rPr>
        <w:t>，</w:t>
      </w:r>
      <w:r w:rsidR="00E75CD8">
        <w:rPr>
          <w:rFonts w:hint="eastAsia"/>
          <w:sz w:val="24"/>
          <w:szCs w:val="24"/>
        </w:rPr>
        <w:t>如何</w:t>
      </w:r>
      <w:r w:rsidRPr="007C65D6">
        <w:rPr>
          <w:rFonts w:hint="eastAsia"/>
          <w:sz w:val="24"/>
          <w:szCs w:val="24"/>
        </w:rPr>
        <w:t>使用物联网、大数据、云计算、区块链等新新一代信息技术解决现实商业问题。</w:t>
      </w:r>
    </w:p>
    <w:p w:rsidR="002E08F6" w:rsidRPr="00771A90" w:rsidRDefault="008C0983" w:rsidP="00771A90">
      <w:pPr>
        <w:outlineLvl w:val="1"/>
        <w:rPr>
          <w:b/>
          <w:sz w:val="28"/>
          <w:szCs w:val="28"/>
        </w:rPr>
      </w:pPr>
      <w:r>
        <w:rPr>
          <w:b/>
          <w:sz w:val="28"/>
          <w:szCs w:val="28"/>
        </w:rPr>
        <w:lastRenderedPageBreak/>
        <w:t>三</w:t>
      </w:r>
      <w:bookmarkStart w:id="0" w:name="_GoBack"/>
      <w:bookmarkEnd w:id="0"/>
      <w:r w:rsidR="004E519F">
        <w:rPr>
          <w:b/>
          <w:sz w:val="28"/>
          <w:szCs w:val="28"/>
        </w:rPr>
        <w:t>、</w:t>
      </w:r>
      <w:r w:rsidR="002E08F6" w:rsidRPr="00771A90">
        <w:rPr>
          <w:b/>
          <w:sz w:val="28"/>
          <w:szCs w:val="28"/>
        </w:rPr>
        <w:t>常见问题解答（</w:t>
      </w:r>
      <w:r w:rsidR="002E08F6" w:rsidRPr="00771A90">
        <w:rPr>
          <w:b/>
          <w:sz w:val="28"/>
          <w:szCs w:val="28"/>
        </w:rPr>
        <w:t>FAQ</w:t>
      </w:r>
      <w:r w:rsidR="002E08F6" w:rsidRPr="00771A90">
        <w:rPr>
          <w:b/>
          <w:sz w:val="28"/>
          <w:szCs w:val="28"/>
        </w:rPr>
        <w:t>）</w:t>
      </w:r>
    </w:p>
    <w:p w:rsidR="002E08F6" w:rsidRDefault="00E10EE9" w:rsidP="002E08F6">
      <w:pPr>
        <w:spacing w:before="26" w:line="357" w:lineRule="auto"/>
        <w:ind w:left="588" w:right="109" w:hanging="480"/>
        <w:rPr>
          <w:rFonts w:ascii="仿宋" w:eastAsia="仿宋" w:hAnsi="仿宋" w:cs="仿宋"/>
          <w:b/>
          <w:bCs/>
          <w:w w:val="99"/>
          <w:sz w:val="24"/>
          <w:szCs w:val="24"/>
        </w:rPr>
      </w:pPr>
      <w:r w:rsidRPr="00E10EE9">
        <w:rPr>
          <w:rFonts w:ascii="仿宋" w:eastAsia="仿宋" w:hAnsi="仿宋" w:cs="仿宋" w:hint="eastAsia"/>
          <w:b/>
          <w:bCs/>
          <w:sz w:val="24"/>
          <w:szCs w:val="24"/>
          <w:shd w:val="clear" w:color="auto" w:fill="FFFF00"/>
        </w:rPr>
        <w:t>（一）</w:t>
      </w:r>
      <w:r w:rsidR="002E08F6">
        <w:rPr>
          <w:rFonts w:ascii="仿宋" w:eastAsia="仿宋" w:hAnsi="仿宋" w:cs="仿宋"/>
          <w:b/>
          <w:bCs/>
          <w:sz w:val="24"/>
          <w:szCs w:val="24"/>
          <w:shd w:val="clear" w:color="auto" w:fill="FFFF00"/>
        </w:rPr>
        <w:t>服创大赛赛题规范要求中，“服务”和“实体产品”如何区分？</w:t>
      </w:r>
      <w:r w:rsidR="002E08F6">
        <w:rPr>
          <w:rFonts w:ascii="仿宋" w:eastAsia="仿宋" w:hAnsi="仿宋" w:cs="仿宋"/>
          <w:b/>
          <w:bCs/>
          <w:w w:val="99"/>
          <w:sz w:val="24"/>
          <w:szCs w:val="24"/>
        </w:rPr>
        <w:t xml:space="preserve"> </w:t>
      </w:r>
    </w:p>
    <w:p w:rsidR="002E08F6" w:rsidRPr="00E10EE9" w:rsidRDefault="002E08F6" w:rsidP="00E10EE9">
      <w:pPr>
        <w:spacing w:line="440" w:lineRule="exact"/>
        <w:ind w:firstLineChars="200" w:firstLine="480"/>
        <w:rPr>
          <w:sz w:val="24"/>
          <w:szCs w:val="24"/>
        </w:rPr>
      </w:pPr>
      <w:r w:rsidRPr="00E10EE9">
        <w:rPr>
          <w:sz w:val="24"/>
          <w:szCs w:val="24"/>
        </w:rPr>
        <w:t>答：服创大赛赛题规范要求参赛赛题聚焦于</w:t>
      </w:r>
      <w:r w:rsidRPr="00E10EE9">
        <w:rPr>
          <w:sz w:val="24"/>
          <w:szCs w:val="24"/>
        </w:rPr>
        <w:t>“</w:t>
      </w:r>
      <w:r w:rsidRPr="00E10EE9">
        <w:rPr>
          <w:sz w:val="24"/>
          <w:szCs w:val="24"/>
        </w:rPr>
        <w:t>服务</w:t>
      </w:r>
      <w:r w:rsidRPr="00E10EE9">
        <w:rPr>
          <w:sz w:val="24"/>
          <w:szCs w:val="24"/>
        </w:rPr>
        <w:t>”</w:t>
      </w:r>
      <w:r w:rsidRPr="00E10EE9">
        <w:rPr>
          <w:sz w:val="24"/>
          <w:szCs w:val="24"/>
        </w:rPr>
        <w:t>而非</w:t>
      </w:r>
      <w:r w:rsidRPr="00E10EE9">
        <w:rPr>
          <w:sz w:val="24"/>
          <w:szCs w:val="24"/>
        </w:rPr>
        <w:t>“</w:t>
      </w:r>
      <w:r w:rsidRPr="00E10EE9">
        <w:rPr>
          <w:sz w:val="24"/>
          <w:szCs w:val="24"/>
        </w:rPr>
        <w:t>实体产品</w:t>
      </w:r>
      <w:r w:rsidRPr="00E10EE9">
        <w:rPr>
          <w:sz w:val="24"/>
          <w:szCs w:val="24"/>
        </w:rPr>
        <w:t>”</w:t>
      </w:r>
      <w:r w:rsidRPr="00E10EE9">
        <w:rPr>
          <w:sz w:val="24"/>
          <w:szCs w:val="24"/>
        </w:rPr>
        <w:t>。</w:t>
      </w:r>
      <w:r w:rsidRPr="00E10EE9">
        <w:rPr>
          <w:sz w:val="24"/>
          <w:szCs w:val="24"/>
        </w:rPr>
        <w:t>“</w:t>
      </w:r>
      <w:r w:rsidRPr="00E10EE9">
        <w:rPr>
          <w:sz w:val="24"/>
          <w:szCs w:val="24"/>
        </w:rPr>
        <w:t>服务</w:t>
      </w:r>
      <w:r w:rsidRPr="00E10EE9">
        <w:rPr>
          <w:sz w:val="24"/>
          <w:szCs w:val="24"/>
        </w:rPr>
        <w:t>”</w:t>
      </w:r>
      <w:r w:rsidRPr="00E10EE9">
        <w:rPr>
          <w:sz w:val="24"/>
          <w:szCs w:val="24"/>
        </w:rPr>
        <w:t>与</w:t>
      </w:r>
      <w:r w:rsidRPr="00E10EE9">
        <w:rPr>
          <w:sz w:val="24"/>
          <w:szCs w:val="24"/>
        </w:rPr>
        <w:t>“</w:t>
      </w:r>
      <w:r w:rsidRPr="00E10EE9">
        <w:rPr>
          <w:sz w:val="24"/>
          <w:szCs w:val="24"/>
        </w:rPr>
        <w:t>实体产品</w:t>
      </w:r>
      <w:r w:rsidRPr="00E10EE9">
        <w:rPr>
          <w:sz w:val="24"/>
          <w:szCs w:val="24"/>
        </w:rPr>
        <w:t>”</w:t>
      </w:r>
      <w:r w:rsidRPr="00E10EE9">
        <w:rPr>
          <w:sz w:val="24"/>
          <w:szCs w:val="24"/>
        </w:rPr>
        <w:t>之间的区别主要表现如下多个方面或其中之一：</w:t>
      </w:r>
    </w:p>
    <w:p w:rsidR="002E08F6" w:rsidRPr="00E10EE9" w:rsidRDefault="002E08F6" w:rsidP="00E10EE9">
      <w:pPr>
        <w:spacing w:line="440" w:lineRule="exact"/>
        <w:ind w:firstLineChars="200" w:firstLine="480"/>
        <w:rPr>
          <w:sz w:val="24"/>
          <w:szCs w:val="24"/>
        </w:rPr>
      </w:pPr>
      <w:r w:rsidRPr="00E10EE9">
        <w:rPr>
          <w:sz w:val="24"/>
          <w:szCs w:val="24"/>
        </w:rPr>
        <w:t>●</w:t>
      </w:r>
      <w:r w:rsidRPr="00E10EE9">
        <w:rPr>
          <w:sz w:val="24"/>
          <w:szCs w:val="24"/>
        </w:rPr>
        <w:tab/>
      </w:r>
      <w:r w:rsidRPr="00E10EE9">
        <w:rPr>
          <w:sz w:val="24"/>
          <w:szCs w:val="24"/>
        </w:rPr>
        <w:t>存在形式：有形产品是一个具有实体的、独立静态的物质对象，而服务是</w:t>
      </w:r>
      <w:r w:rsidRPr="00E10EE9">
        <w:rPr>
          <w:sz w:val="24"/>
          <w:szCs w:val="24"/>
        </w:rPr>
        <w:t xml:space="preserve"> </w:t>
      </w:r>
      <w:r w:rsidRPr="00E10EE9">
        <w:rPr>
          <w:sz w:val="24"/>
          <w:szCs w:val="24"/>
        </w:rPr>
        <w:t>非实体的、无形的，是一种行为或过程。某些服务可以依托有形产品开展，</w:t>
      </w:r>
      <w:r w:rsidRPr="00E10EE9">
        <w:rPr>
          <w:sz w:val="24"/>
          <w:szCs w:val="24"/>
        </w:rPr>
        <w:t xml:space="preserve"> </w:t>
      </w:r>
      <w:r w:rsidRPr="00E10EE9">
        <w:rPr>
          <w:sz w:val="24"/>
          <w:szCs w:val="24"/>
        </w:rPr>
        <w:t>如：互联网汽车租赁服务。</w:t>
      </w:r>
    </w:p>
    <w:p w:rsidR="002E08F6" w:rsidRPr="00E10EE9" w:rsidRDefault="002E08F6" w:rsidP="00E10EE9">
      <w:pPr>
        <w:spacing w:line="440" w:lineRule="exact"/>
        <w:ind w:firstLineChars="200" w:firstLine="480"/>
        <w:rPr>
          <w:sz w:val="24"/>
          <w:szCs w:val="24"/>
        </w:rPr>
      </w:pPr>
      <w:r w:rsidRPr="00E10EE9">
        <w:rPr>
          <w:sz w:val="24"/>
          <w:szCs w:val="24"/>
        </w:rPr>
        <w:t>●</w:t>
      </w:r>
      <w:r w:rsidRPr="00E10EE9">
        <w:rPr>
          <w:sz w:val="24"/>
          <w:szCs w:val="24"/>
        </w:rPr>
        <w:tab/>
      </w:r>
      <w:r w:rsidRPr="00E10EE9">
        <w:rPr>
          <w:sz w:val="24"/>
          <w:szCs w:val="24"/>
        </w:rPr>
        <w:t>表现形式：有形产品是一种标准化的产品，而服务大多难以标准化，每一</w:t>
      </w:r>
      <w:r w:rsidRPr="00E10EE9">
        <w:rPr>
          <w:sz w:val="24"/>
          <w:szCs w:val="24"/>
        </w:rPr>
        <w:t xml:space="preserve"> </w:t>
      </w:r>
      <w:r w:rsidRPr="00E10EE9">
        <w:rPr>
          <w:sz w:val="24"/>
          <w:szCs w:val="24"/>
        </w:rPr>
        <w:t>类服务都可能与其他同类服务的表现形式有所差异。</w:t>
      </w:r>
    </w:p>
    <w:p w:rsidR="002E08F6" w:rsidRPr="00E10EE9" w:rsidRDefault="002E08F6" w:rsidP="00E10EE9">
      <w:pPr>
        <w:spacing w:line="440" w:lineRule="exact"/>
        <w:ind w:firstLineChars="200" w:firstLine="480"/>
        <w:rPr>
          <w:sz w:val="24"/>
          <w:szCs w:val="24"/>
        </w:rPr>
      </w:pPr>
      <w:r w:rsidRPr="00E10EE9">
        <w:rPr>
          <w:sz w:val="24"/>
          <w:szCs w:val="24"/>
        </w:rPr>
        <w:t>●</w:t>
      </w:r>
      <w:r w:rsidRPr="00E10EE9">
        <w:rPr>
          <w:sz w:val="24"/>
          <w:szCs w:val="24"/>
        </w:rPr>
        <w:tab/>
      </w:r>
      <w:r w:rsidRPr="00E10EE9">
        <w:rPr>
          <w:sz w:val="24"/>
          <w:szCs w:val="24"/>
        </w:rPr>
        <w:t>生产、销售与消费的同时性：有形产品的生产、销售及消费可以完全独立</w:t>
      </w:r>
      <w:r w:rsidRPr="00E10EE9">
        <w:rPr>
          <w:sz w:val="24"/>
          <w:szCs w:val="24"/>
        </w:rPr>
        <w:t xml:space="preserve"> </w:t>
      </w:r>
      <w:r w:rsidRPr="00E10EE9">
        <w:rPr>
          <w:sz w:val="24"/>
          <w:szCs w:val="24"/>
        </w:rPr>
        <w:t>进行，客户不参与生产过程，客户的消费也无需服务提供方参与；而服务</w:t>
      </w:r>
    </w:p>
    <w:p w:rsidR="002E08F6" w:rsidRPr="00E10EE9" w:rsidRDefault="002E08F6" w:rsidP="00E10EE9">
      <w:pPr>
        <w:spacing w:line="440" w:lineRule="exact"/>
        <w:ind w:firstLineChars="200" w:firstLine="480"/>
        <w:rPr>
          <w:sz w:val="24"/>
          <w:szCs w:val="24"/>
        </w:rPr>
      </w:pPr>
      <w:r w:rsidRPr="00E10EE9">
        <w:rPr>
          <w:sz w:val="24"/>
          <w:szCs w:val="24"/>
        </w:rPr>
        <w:t>的生产、销售和消费是同一个不可分离的过程，客户和服务提供方必须同</w:t>
      </w:r>
      <w:r w:rsidRPr="00E10EE9">
        <w:rPr>
          <w:sz w:val="24"/>
          <w:szCs w:val="24"/>
        </w:rPr>
        <w:t xml:space="preserve"> </w:t>
      </w:r>
      <w:r w:rsidRPr="00E10EE9">
        <w:rPr>
          <w:sz w:val="24"/>
          <w:szCs w:val="24"/>
        </w:rPr>
        <w:t>时参与才能完成。</w:t>
      </w:r>
    </w:p>
    <w:p w:rsidR="002E08F6" w:rsidRPr="00E10EE9" w:rsidRDefault="002E08F6" w:rsidP="00E10EE9">
      <w:pPr>
        <w:spacing w:line="440" w:lineRule="exact"/>
        <w:ind w:firstLineChars="200" w:firstLine="480"/>
        <w:rPr>
          <w:sz w:val="24"/>
          <w:szCs w:val="24"/>
        </w:rPr>
      </w:pPr>
      <w:r w:rsidRPr="00E10EE9">
        <w:rPr>
          <w:sz w:val="24"/>
          <w:szCs w:val="24"/>
        </w:rPr>
        <w:t>●</w:t>
      </w:r>
      <w:r w:rsidRPr="00E10EE9">
        <w:rPr>
          <w:sz w:val="24"/>
          <w:szCs w:val="24"/>
        </w:rPr>
        <w:tab/>
      </w:r>
      <w:r w:rsidRPr="00E10EE9">
        <w:rPr>
          <w:sz w:val="24"/>
          <w:szCs w:val="24"/>
        </w:rPr>
        <w:t>核心价值的产生方式：有形产品的核心价值是在工厂里就已经确定的一种</w:t>
      </w:r>
      <w:r w:rsidRPr="00E10EE9">
        <w:rPr>
          <w:sz w:val="24"/>
          <w:szCs w:val="24"/>
        </w:rPr>
        <w:t xml:space="preserve"> </w:t>
      </w:r>
      <w:r w:rsidRPr="00E10EE9">
        <w:rPr>
          <w:sz w:val="24"/>
          <w:szCs w:val="24"/>
        </w:rPr>
        <w:t>凝聚在产品当中的静态属性，与客户无关；服务的价值是在客户与服务提</w:t>
      </w:r>
    </w:p>
    <w:p w:rsidR="002E08F6" w:rsidRPr="00E10EE9" w:rsidRDefault="002E08F6" w:rsidP="00E10EE9">
      <w:pPr>
        <w:spacing w:line="440" w:lineRule="exact"/>
        <w:ind w:firstLineChars="200" w:firstLine="480"/>
        <w:rPr>
          <w:sz w:val="24"/>
          <w:szCs w:val="24"/>
        </w:rPr>
      </w:pPr>
      <w:r w:rsidRPr="00E10EE9">
        <w:rPr>
          <w:sz w:val="24"/>
          <w:szCs w:val="24"/>
        </w:rPr>
        <w:t>供方的接触中产生的，它不可能事先被创造出来，是一种动态的属性。</w:t>
      </w:r>
    </w:p>
    <w:p w:rsidR="002E08F6" w:rsidRPr="00E10EE9" w:rsidRDefault="002E08F6" w:rsidP="00E10EE9">
      <w:pPr>
        <w:spacing w:line="440" w:lineRule="exact"/>
        <w:ind w:firstLineChars="200" w:firstLine="480"/>
        <w:rPr>
          <w:sz w:val="24"/>
          <w:szCs w:val="24"/>
        </w:rPr>
      </w:pPr>
      <w:r w:rsidRPr="00E10EE9">
        <w:rPr>
          <w:sz w:val="24"/>
          <w:szCs w:val="24"/>
        </w:rPr>
        <w:t>●</w:t>
      </w:r>
      <w:r w:rsidRPr="00E10EE9">
        <w:rPr>
          <w:sz w:val="24"/>
          <w:szCs w:val="24"/>
        </w:rPr>
        <w:tab/>
      </w:r>
      <w:r w:rsidRPr="00E10EE9">
        <w:rPr>
          <w:sz w:val="24"/>
          <w:szCs w:val="24"/>
        </w:rPr>
        <w:t>存储性：有形产品可以在一定时间内存储；而服务的生产和消费是同时进</w:t>
      </w:r>
      <w:r w:rsidRPr="00E10EE9">
        <w:rPr>
          <w:sz w:val="24"/>
          <w:szCs w:val="24"/>
        </w:rPr>
        <w:t xml:space="preserve"> </w:t>
      </w:r>
      <w:r w:rsidRPr="00E10EE9">
        <w:rPr>
          <w:sz w:val="24"/>
          <w:szCs w:val="24"/>
        </w:rPr>
        <w:t>行的，生产的过程即是消费的过程，不可存储。</w:t>
      </w:r>
    </w:p>
    <w:p w:rsidR="002E08F6" w:rsidRPr="00E10EE9" w:rsidRDefault="002E08F6" w:rsidP="00E10EE9">
      <w:pPr>
        <w:spacing w:line="440" w:lineRule="exact"/>
        <w:ind w:firstLineChars="200" w:firstLine="480"/>
        <w:rPr>
          <w:sz w:val="24"/>
          <w:szCs w:val="24"/>
        </w:rPr>
      </w:pPr>
      <w:r w:rsidRPr="00E10EE9">
        <w:rPr>
          <w:sz w:val="24"/>
          <w:szCs w:val="24"/>
        </w:rPr>
        <w:t>举例来说，互联网搜索引擎、数字地图导航都是</w:t>
      </w:r>
      <w:r w:rsidRPr="00E10EE9">
        <w:rPr>
          <w:sz w:val="24"/>
          <w:szCs w:val="24"/>
        </w:rPr>
        <w:t>“</w:t>
      </w:r>
      <w:r w:rsidRPr="00E10EE9">
        <w:rPr>
          <w:sz w:val="24"/>
          <w:szCs w:val="24"/>
        </w:rPr>
        <w:t>服务</w:t>
      </w:r>
      <w:r w:rsidRPr="00E10EE9">
        <w:rPr>
          <w:sz w:val="24"/>
          <w:szCs w:val="24"/>
        </w:rPr>
        <w:t>”</w:t>
      </w:r>
      <w:r w:rsidRPr="00E10EE9">
        <w:rPr>
          <w:sz w:val="24"/>
          <w:szCs w:val="24"/>
        </w:rPr>
        <w:t>而非</w:t>
      </w:r>
      <w:r w:rsidRPr="00E10EE9">
        <w:rPr>
          <w:sz w:val="24"/>
          <w:szCs w:val="24"/>
        </w:rPr>
        <w:t>“</w:t>
      </w:r>
      <w:r w:rsidRPr="00E10EE9">
        <w:rPr>
          <w:sz w:val="24"/>
          <w:szCs w:val="24"/>
        </w:rPr>
        <w:t>实体产品</w:t>
      </w:r>
      <w:r w:rsidRPr="00E10EE9">
        <w:rPr>
          <w:sz w:val="24"/>
          <w:szCs w:val="24"/>
        </w:rPr>
        <w:t>”</w:t>
      </w:r>
      <w:r w:rsidRPr="00E10EE9">
        <w:rPr>
          <w:sz w:val="24"/>
          <w:szCs w:val="24"/>
        </w:rPr>
        <w:t>。</w:t>
      </w:r>
    </w:p>
    <w:p w:rsidR="002E08F6" w:rsidRDefault="002E08F6" w:rsidP="002E08F6">
      <w:pPr>
        <w:spacing w:before="11"/>
        <w:rPr>
          <w:rFonts w:ascii="仿宋" w:eastAsia="仿宋" w:hAnsi="仿宋" w:cs="仿宋"/>
          <w:sz w:val="26"/>
          <w:szCs w:val="26"/>
        </w:rPr>
      </w:pPr>
    </w:p>
    <w:p w:rsidR="002E08F6" w:rsidRDefault="002E08F6" w:rsidP="002E08F6">
      <w:pPr>
        <w:spacing w:before="26" w:line="357" w:lineRule="auto"/>
        <w:ind w:left="588" w:hanging="480"/>
        <w:rPr>
          <w:rFonts w:ascii="仿宋" w:eastAsia="仿宋" w:hAnsi="仿宋" w:cs="仿宋"/>
          <w:b/>
          <w:bCs/>
          <w:w w:val="99"/>
          <w:sz w:val="24"/>
          <w:szCs w:val="24"/>
        </w:rPr>
      </w:pPr>
      <w:r>
        <w:rPr>
          <w:rFonts w:ascii="仿宋" w:eastAsia="仿宋" w:hAnsi="仿宋" w:cs="仿宋"/>
          <w:b/>
          <w:bCs/>
          <w:sz w:val="24"/>
          <w:szCs w:val="24"/>
          <w:shd w:val="clear" w:color="auto" w:fill="FFFF00"/>
        </w:rPr>
        <w:t>2、创业实践类提交的作品更倾向社会公益性还是侧重可能实现的产值和效益？</w:t>
      </w:r>
      <w:r>
        <w:rPr>
          <w:rFonts w:ascii="仿宋" w:eastAsia="仿宋" w:hAnsi="仿宋" w:cs="仿宋"/>
          <w:b/>
          <w:bCs/>
          <w:w w:val="99"/>
          <w:sz w:val="24"/>
          <w:szCs w:val="24"/>
        </w:rPr>
        <w:t xml:space="preserve"> </w:t>
      </w:r>
    </w:p>
    <w:p w:rsidR="002E08F6" w:rsidRPr="00E10EE9" w:rsidRDefault="002E08F6" w:rsidP="00E10EE9">
      <w:pPr>
        <w:spacing w:line="440" w:lineRule="exact"/>
        <w:ind w:firstLineChars="200" w:firstLine="480"/>
        <w:rPr>
          <w:sz w:val="24"/>
          <w:szCs w:val="24"/>
        </w:rPr>
      </w:pPr>
      <w:r w:rsidRPr="00E10EE9">
        <w:rPr>
          <w:sz w:val="24"/>
          <w:szCs w:val="24"/>
        </w:rPr>
        <w:t>答：从商业价值的角度考量，创业实践类提交的作品更侧重商业可行性和商业价值。同时鼓励参赛作品以商业模式解决社会公益性需求。</w:t>
      </w:r>
    </w:p>
    <w:p w:rsidR="002E08F6" w:rsidRDefault="002E08F6" w:rsidP="002E08F6">
      <w:pPr>
        <w:spacing w:before="5"/>
        <w:rPr>
          <w:rFonts w:ascii="仿宋" w:eastAsia="仿宋" w:hAnsi="仿宋" w:cs="仿宋"/>
          <w:sz w:val="25"/>
          <w:szCs w:val="25"/>
        </w:rPr>
      </w:pPr>
    </w:p>
    <w:p w:rsidR="002E08F6" w:rsidRDefault="002E08F6" w:rsidP="002E08F6">
      <w:pPr>
        <w:spacing w:before="26" w:line="357" w:lineRule="auto"/>
        <w:ind w:left="588" w:hanging="480"/>
        <w:rPr>
          <w:rFonts w:ascii="仿宋" w:eastAsia="仿宋" w:hAnsi="仿宋" w:cs="仿宋"/>
          <w:b/>
          <w:bCs/>
          <w:w w:val="99"/>
          <w:sz w:val="24"/>
          <w:szCs w:val="24"/>
        </w:rPr>
      </w:pPr>
      <w:r>
        <w:rPr>
          <w:rFonts w:ascii="仿宋" w:eastAsia="仿宋" w:hAnsi="仿宋" w:cs="仿宋" w:hint="eastAsia"/>
          <w:b/>
          <w:bCs/>
          <w:sz w:val="24"/>
          <w:szCs w:val="24"/>
          <w:shd w:val="clear" w:color="auto" w:fill="FFFF00"/>
        </w:rPr>
        <w:t>3</w:t>
      </w:r>
      <w:r>
        <w:rPr>
          <w:rFonts w:ascii="仿宋" w:eastAsia="仿宋" w:hAnsi="仿宋" w:cs="仿宋"/>
          <w:b/>
          <w:bCs/>
          <w:sz w:val="24"/>
          <w:szCs w:val="24"/>
          <w:shd w:val="clear" w:color="auto" w:fill="FFFF00"/>
        </w:rPr>
        <w:t>、参赛作品必须依托信息技术实现吗？是否可以依托外力去完成？</w:t>
      </w:r>
      <w:r>
        <w:rPr>
          <w:rFonts w:ascii="仿宋" w:eastAsia="仿宋" w:hAnsi="仿宋" w:cs="仿宋"/>
          <w:b/>
          <w:bCs/>
          <w:w w:val="99"/>
          <w:sz w:val="24"/>
          <w:szCs w:val="24"/>
        </w:rPr>
        <w:t xml:space="preserve"> </w:t>
      </w:r>
    </w:p>
    <w:p w:rsidR="002E08F6" w:rsidRPr="00E10EE9" w:rsidRDefault="002E08F6" w:rsidP="00E10EE9">
      <w:pPr>
        <w:spacing w:line="440" w:lineRule="exact"/>
        <w:ind w:firstLineChars="200" w:firstLine="480"/>
        <w:rPr>
          <w:sz w:val="24"/>
          <w:szCs w:val="24"/>
        </w:rPr>
      </w:pPr>
      <w:r w:rsidRPr="00E10EE9">
        <w:rPr>
          <w:sz w:val="24"/>
          <w:szCs w:val="24"/>
        </w:rPr>
        <w:t>答：是的。大赛要求以信息技术实现主要考虑两个方面：一是现代信息技术对社会日常生活的渗透作用越来越明显；二是出于对竞赛评审规范性的要求，如果脱</w:t>
      </w:r>
      <w:r w:rsidRPr="00E10EE9">
        <w:rPr>
          <w:sz w:val="24"/>
          <w:szCs w:val="24"/>
        </w:rPr>
        <w:t xml:space="preserve"> </w:t>
      </w:r>
      <w:r w:rsidRPr="00E10EE9">
        <w:rPr>
          <w:sz w:val="24"/>
          <w:szCs w:val="24"/>
        </w:rPr>
        <w:t>离信息技术，审很难统一标准，同时增加评审的不确定性。但同时，大赛对依托信息技术展示作品的技术复杂度没有要求。能够借助简单的信息技术展示和支撑拥有很高社会价值或商业价值的作品，也可以获得大赛评委的青睐和好评。</w:t>
      </w:r>
      <w:r w:rsidRPr="00E10EE9">
        <w:rPr>
          <w:sz w:val="24"/>
          <w:szCs w:val="24"/>
        </w:rPr>
        <w:lastRenderedPageBreak/>
        <w:t>服创大赛支持参赛团队整合各种资源，包括外力来完成参赛作品。但同时组委会要求，如果提交的作品依托外力完成，需要在所提交材料中进行详尽的说明。否则，在决赛阶段现场答辩环节容易导致评委对参赛选手的误会，反而影响参赛团队的最终成绩。</w:t>
      </w:r>
    </w:p>
    <w:p w:rsidR="002E08F6" w:rsidRDefault="002E08F6" w:rsidP="002E08F6">
      <w:pPr>
        <w:spacing w:before="5"/>
        <w:rPr>
          <w:rFonts w:ascii="仿宋" w:eastAsia="仿宋" w:hAnsi="仿宋" w:cs="仿宋"/>
          <w:sz w:val="16"/>
          <w:szCs w:val="16"/>
        </w:rPr>
      </w:pPr>
    </w:p>
    <w:p w:rsidR="002E08F6" w:rsidRDefault="002E08F6" w:rsidP="002E08F6">
      <w:pPr>
        <w:spacing w:before="26" w:line="355" w:lineRule="auto"/>
        <w:ind w:left="588" w:right="189" w:hanging="480"/>
        <w:rPr>
          <w:rFonts w:ascii="Times New Roman" w:eastAsia="Times New Roman" w:hAnsi="Times New Roman" w:cs="Times New Roman"/>
          <w:b/>
          <w:bCs/>
          <w:sz w:val="24"/>
          <w:szCs w:val="24"/>
          <w:shd w:val="clear" w:color="auto" w:fill="FFFF00"/>
        </w:rPr>
      </w:pPr>
      <w:r>
        <w:rPr>
          <w:rFonts w:ascii="仿宋" w:eastAsia="仿宋" w:hAnsi="仿宋" w:cs="仿宋"/>
          <w:b/>
          <w:bCs/>
          <w:sz w:val="24"/>
          <w:szCs w:val="24"/>
          <w:shd w:val="clear" w:color="auto" w:fill="FFFF00"/>
        </w:rPr>
        <w:t>4、A</w:t>
      </w:r>
      <w:r>
        <w:rPr>
          <w:rFonts w:ascii="仿宋" w:eastAsia="仿宋" w:hAnsi="仿宋" w:cs="仿宋"/>
          <w:b/>
          <w:bCs/>
          <w:spacing w:val="-70"/>
          <w:sz w:val="24"/>
          <w:szCs w:val="24"/>
          <w:shd w:val="clear" w:color="auto" w:fill="FFFF00"/>
        </w:rPr>
        <w:t xml:space="preserve"> </w:t>
      </w:r>
      <w:r>
        <w:rPr>
          <w:rFonts w:ascii="仿宋" w:eastAsia="仿宋" w:hAnsi="仿宋" w:cs="仿宋"/>
          <w:b/>
          <w:bCs/>
          <w:sz w:val="24"/>
          <w:szCs w:val="24"/>
          <w:shd w:val="clear" w:color="auto" w:fill="FFFF00"/>
        </w:rPr>
        <w:t>类竞赛完成作品是否可以使用开源代码？</w:t>
      </w:r>
      <w:r>
        <w:rPr>
          <w:rFonts w:ascii="Times New Roman" w:eastAsia="Times New Roman" w:hAnsi="Times New Roman" w:cs="Times New Roman"/>
          <w:b/>
          <w:bCs/>
          <w:sz w:val="24"/>
          <w:szCs w:val="24"/>
          <w:shd w:val="clear" w:color="auto" w:fill="FFFF00"/>
        </w:rPr>
        <w:t xml:space="preserve"> </w:t>
      </w:r>
    </w:p>
    <w:p w:rsidR="0086693C" w:rsidRPr="007C65D6" w:rsidRDefault="002E08F6" w:rsidP="00532B54">
      <w:pPr>
        <w:spacing w:line="440" w:lineRule="exact"/>
        <w:ind w:firstLineChars="200" w:firstLine="480"/>
        <w:rPr>
          <w:sz w:val="24"/>
          <w:szCs w:val="24"/>
        </w:rPr>
      </w:pPr>
      <w:r w:rsidRPr="00E10EE9">
        <w:rPr>
          <w:sz w:val="24"/>
          <w:szCs w:val="24"/>
        </w:rPr>
        <w:t>答：根据赛题要求不同，部分赛题要求不能使用开源代码的，则选择该赛题的团队禁止使用。如赛题允许使用开源代码，则需要在作品中标明哪部分使用了开源代码。</w:t>
      </w:r>
    </w:p>
    <w:sectPr w:rsidR="0086693C" w:rsidRPr="007C65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6335" w:rsidRDefault="008A6335" w:rsidP="002E08F6">
      <w:r>
        <w:separator/>
      </w:r>
    </w:p>
  </w:endnote>
  <w:endnote w:type="continuationSeparator" w:id="0">
    <w:p w:rsidR="008A6335" w:rsidRDefault="008A6335" w:rsidP="002E0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6335" w:rsidRDefault="008A6335" w:rsidP="002E08F6">
      <w:r>
        <w:separator/>
      </w:r>
    </w:p>
  </w:footnote>
  <w:footnote w:type="continuationSeparator" w:id="0">
    <w:p w:rsidR="008A6335" w:rsidRDefault="008A6335" w:rsidP="002E08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C07"/>
    <w:rsid w:val="000245EB"/>
    <w:rsid w:val="000270D0"/>
    <w:rsid w:val="000930F6"/>
    <w:rsid w:val="00093547"/>
    <w:rsid w:val="000D7BF6"/>
    <w:rsid w:val="000E34B0"/>
    <w:rsid w:val="00127CE8"/>
    <w:rsid w:val="001718CB"/>
    <w:rsid w:val="001F4A02"/>
    <w:rsid w:val="00207F13"/>
    <w:rsid w:val="00236C07"/>
    <w:rsid w:val="002462AC"/>
    <w:rsid w:val="002807A6"/>
    <w:rsid w:val="002E08F6"/>
    <w:rsid w:val="00382112"/>
    <w:rsid w:val="003E5780"/>
    <w:rsid w:val="004A2433"/>
    <w:rsid w:val="004E519F"/>
    <w:rsid w:val="00532B54"/>
    <w:rsid w:val="00605120"/>
    <w:rsid w:val="00647C69"/>
    <w:rsid w:val="006A5AFA"/>
    <w:rsid w:val="00771A90"/>
    <w:rsid w:val="007C0B8F"/>
    <w:rsid w:val="007C65D6"/>
    <w:rsid w:val="0086693C"/>
    <w:rsid w:val="00894BBA"/>
    <w:rsid w:val="008A6335"/>
    <w:rsid w:val="008C0983"/>
    <w:rsid w:val="0093782B"/>
    <w:rsid w:val="009B5632"/>
    <w:rsid w:val="00A84ED6"/>
    <w:rsid w:val="00B71E8D"/>
    <w:rsid w:val="00B740B6"/>
    <w:rsid w:val="00C01747"/>
    <w:rsid w:val="00C221E4"/>
    <w:rsid w:val="00C373DA"/>
    <w:rsid w:val="00C57C44"/>
    <w:rsid w:val="00C63E98"/>
    <w:rsid w:val="00D35860"/>
    <w:rsid w:val="00E10EE9"/>
    <w:rsid w:val="00E4318B"/>
    <w:rsid w:val="00E75CD8"/>
    <w:rsid w:val="00ED7925"/>
    <w:rsid w:val="00FB52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215D89E-7E85-49CD-B699-8DE7AC21D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2E08F6"/>
    <w:pPr>
      <w:keepNext/>
      <w:keepLines/>
      <w:spacing w:before="340" w:after="330" w:line="578" w:lineRule="auto"/>
      <w:outlineLvl w:val="0"/>
    </w:pPr>
    <w:rPr>
      <w:b/>
      <w:bCs/>
      <w:kern w:val="44"/>
      <w:sz w:val="44"/>
      <w:szCs w:val="44"/>
    </w:rPr>
  </w:style>
  <w:style w:type="paragraph" w:styleId="4">
    <w:name w:val="heading 4"/>
    <w:basedOn w:val="a"/>
    <w:link w:val="4Char"/>
    <w:uiPriority w:val="1"/>
    <w:qFormat/>
    <w:rsid w:val="002E08F6"/>
    <w:pPr>
      <w:spacing w:before="26"/>
      <w:ind w:left="588"/>
      <w:jc w:val="left"/>
      <w:outlineLvl w:val="3"/>
    </w:pPr>
    <w:rPr>
      <w:rFonts w:ascii="仿宋" w:eastAsia="仿宋" w:hAnsi="仿宋"/>
      <w:b/>
      <w:bCs/>
      <w:kern w:val="0"/>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E08F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E08F6"/>
    <w:rPr>
      <w:sz w:val="18"/>
      <w:szCs w:val="18"/>
    </w:rPr>
  </w:style>
  <w:style w:type="paragraph" w:styleId="a4">
    <w:name w:val="footer"/>
    <w:basedOn w:val="a"/>
    <w:link w:val="Char0"/>
    <w:uiPriority w:val="99"/>
    <w:unhideWhenUsed/>
    <w:rsid w:val="002E08F6"/>
    <w:pPr>
      <w:tabs>
        <w:tab w:val="center" w:pos="4153"/>
        <w:tab w:val="right" w:pos="8306"/>
      </w:tabs>
      <w:snapToGrid w:val="0"/>
      <w:jc w:val="left"/>
    </w:pPr>
    <w:rPr>
      <w:sz w:val="18"/>
      <w:szCs w:val="18"/>
    </w:rPr>
  </w:style>
  <w:style w:type="character" w:customStyle="1" w:styleId="Char0">
    <w:name w:val="页脚 Char"/>
    <w:basedOn w:val="a0"/>
    <w:link w:val="a4"/>
    <w:uiPriority w:val="99"/>
    <w:rsid w:val="002E08F6"/>
    <w:rPr>
      <w:sz w:val="18"/>
      <w:szCs w:val="18"/>
    </w:rPr>
  </w:style>
  <w:style w:type="character" w:customStyle="1" w:styleId="4Char">
    <w:name w:val="标题 4 Char"/>
    <w:basedOn w:val="a0"/>
    <w:link w:val="4"/>
    <w:uiPriority w:val="1"/>
    <w:rsid w:val="002E08F6"/>
    <w:rPr>
      <w:rFonts w:ascii="仿宋" w:eastAsia="仿宋" w:hAnsi="仿宋"/>
      <w:b/>
      <w:bCs/>
      <w:kern w:val="0"/>
      <w:sz w:val="24"/>
      <w:szCs w:val="24"/>
      <w:lang w:eastAsia="en-US"/>
    </w:rPr>
  </w:style>
  <w:style w:type="table" w:customStyle="1" w:styleId="TableNormal">
    <w:name w:val="Table Normal"/>
    <w:uiPriority w:val="2"/>
    <w:semiHidden/>
    <w:unhideWhenUsed/>
    <w:qFormat/>
    <w:rsid w:val="002E08F6"/>
    <w:pPr>
      <w:widowControl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E08F6"/>
    <w:pPr>
      <w:jc w:val="left"/>
    </w:pPr>
    <w:rPr>
      <w:kern w:val="0"/>
      <w:sz w:val="22"/>
      <w:lang w:eastAsia="en-US"/>
    </w:rPr>
  </w:style>
  <w:style w:type="character" w:customStyle="1" w:styleId="1Char">
    <w:name w:val="标题 1 Char"/>
    <w:basedOn w:val="a0"/>
    <w:link w:val="1"/>
    <w:uiPriority w:val="9"/>
    <w:rsid w:val="002E08F6"/>
    <w:rPr>
      <w:b/>
      <w:bCs/>
      <w:kern w:val="44"/>
      <w:sz w:val="44"/>
      <w:szCs w:val="44"/>
    </w:rPr>
  </w:style>
  <w:style w:type="paragraph" w:styleId="a5">
    <w:name w:val="Body Text"/>
    <w:basedOn w:val="a"/>
    <w:link w:val="Char1"/>
    <w:uiPriority w:val="1"/>
    <w:qFormat/>
    <w:rsid w:val="002E08F6"/>
    <w:pPr>
      <w:spacing w:before="109"/>
      <w:ind w:left="1368"/>
      <w:jc w:val="left"/>
    </w:pPr>
    <w:rPr>
      <w:rFonts w:ascii="仿宋" w:eastAsia="仿宋" w:hAnsi="仿宋"/>
      <w:kern w:val="0"/>
      <w:sz w:val="24"/>
      <w:szCs w:val="24"/>
      <w:lang w:eastAsia="en-US"/>
    </w:rPr>
  </w:style>
  <w:style w:type="character" w:customStyle="1" w:styleId="Char1">
    <w:name w:val="正文文本 Char"/>
    <w:basedOn w:val="a0"/>
    <w:link w:val="a5"/>
    <w:uiPriority w:val="1"/>
    <w:rsid w:val="002E08F6"/>
    <w:rPr>
      <w:rFonts w:ascii="仿宋" w:eastAsia="仿宋" w:hAnsi="仿宋"/>
      <w:kern w:val="0"/>
      <w:sz w:val="24"/>
      <w:szCs w:val="24"/>
      <w:lang w:eastAsia="en-US"/>
    </w:rPr>
  </w:style>
  <w:style w:type="character" w:styleId="a6">
    <w:name w:val="Hyperlink"/>
    <w:basedOn w:val="a0"/>
    <w:uiPriority w:val="99"/>
    <w:unhideWhenUsed/>
    <w:rsid w:val="0086693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6</Pages>
  <Words>469</Words>
  <Characters>2678</Characters>
  <Application>Microsoft Office Word</Application>
  <DocSecurity>0</DocSecurity>
  <Lines>22</Lines>
  <Paragraphs>6</Paragraphs>
  <ScaleCrop>false</ScaleCrop>
  <Company/>
  <LinksUpToDate>false</LinksUpToDate>
  <CharactersWithSpaces>3141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skyfriend70@126.com</dc:creator>
  <cp:keywords/>
  <dc:description/>
  <cp:lastModifiedBy>skyfriend70@126.com</cp:lastModifiedBy>
  <cp:revision>32</cp:revision>
  <dcterms:created xsi:type="dcterms:W3CDTF">2019-12-01T10:50:00Z</dcterms:created>
  <dcterms:modified xsi:type="dcterms:W3CDTF">2020-12-07T01:37:00Z</dcterms:modified>
</cp:coreProperties>
</file>