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D84DDF" w14:textId="2530195D" w:rsidR="006A036E" w:rsidRDefault="006A036E"/>
    <w:p w14:paraId="2CF22E1D" w14:textId="2775B309" w:rsidR="006A036E" w:rsidRDefault="00EC1FDD">
      <w:r>
        <w:rPr>
          <w:rFonts w:hint="eastAsia"/>
        </w:rPr>
        <w:t>附件</w:t>
      </w:r>
    </w:p>
    <w:p w14:paraId="5F9524E3" w14:textId="77777777" w:rsidR="00EC1FDD" w:rsidRDefault="00EC1FDD"/>
    <w:p w14:paraId="0BE1775B" w14:textId="314A5241" w:rsidR="0045302E" w:rsidRDefault="0045302E">
      <w:pPr>
        <w:rPr>
          <w:sz w:val="24"/>
        </w:rPr>
      </w:pPr>
      <w:r w:rsidRPr="006875E6">
        <w:rPr>
          <w:sz w:val="24"/>
        </w:rPr>
        <w:t>2020-2021</w:t>
      </w:r>
      <w:r w:rsidRPr="006875E6">
        <w:rPr>
          <w:rFonts w:hint="eastAsia"/>
          <w:sz w:val="24"/>
        </w:rPr>
        <w:t>第二学期</w:t>
      </w:r>
      <w:r w:rsidRPr="006875E6">
        <w:rPr>
          <w:sz w:val="24"/>
        </w:rPr>
        <w:t xml:space="preserve"> </w:t>
      </w:r>
      <w:r w:rsidRPr="006875E6">
        <w:rPr>
          <w:rFonts w:hint="eastAsia"/>
          <w:sz w:val="24"/>
        </w:rPr>
        <w:t>藕舫学院</w:t>
      </w:r>
      <w:r w:rsidR="00BF44F5">
        <w:rPr>
          <w:rFonts w:hint="eastAsia"/>
          <w:sz w:val="24"/>
        </w:rPr>
        <w:t>阅读</w:t>
      </w:r>
      <w:r w:rsidRPr="006875E6">
        <w:rPr>
          <w:rFonts w:hint="eastAsia"/>
          <w:sz w:val="24"/>
        </w:rPr>
        <w:t>竞赛班课程安排</w:t>
      </w:r>
    </w:p>
    <w:p w14:paraId="75C2F4DB" w14:textId="77777777" w:rsidR="00EC1FDD" w:rsidRDefault="00EC1FDD">
      <w:pPr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1491"/>
        <w:gridCol w:w="2552"/>
        <w:gridCol w:w="3594"/>
      </w:tblGrid>
      <w:tr w:rsidR="0045302E" w14:paraId="74BBE749" w14:textId="77777777" w:rsidTr="00EC1FDD">
        <w:tc>
          <w:tcPr>
            <w:tcW w:w="885" w:type="dxa"/>
            <w:shd w:val="clear" w:color="auto" w:fill="auto"/>
            <w:vAlign w:val="center"/>
          </w:tcPr>
          <w:p w14:paraId="52679176" w14:textId="77777777" w:rsidR="0045302E" w:rsidRDefault="0045302E" w:rsidP="00EC1FDD">
            <w:pPr>
              <w:jc w:val="left"/>
            </w:pPr>
            <w:r>
              <w:rPr>
                <w:rFonts w:hint="eastAsia"/>
              </w:rPr>
              <w:t>周次</w:t>
            </w:r>
          </w:p>
        </w:tc>
        <w:tc>
          <w:tcPr>
            <w:tcW w:w="1491" w:type="dxa"/>
            <w:shd w:val="clear" w:color="auto" w:fill="auto"/>
            <w:vAlign w:val="center"/>
          </w:tcPr>
          <w:p w14:paraId="6A444A16" w14:textId="20280E7A" w:rsidR="0045302E" w:rsidRDefault="0045302E" w:rsidP="00EC1FDD">
            <w:pPr>
              <w:jc w:val="left"/>
            </w:pPr>
            <w:r>
              <w:rPr>
                <w:rFonts w:hint="eastAsia"/>
              </w:rPr>
              <w:t>课次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DB0F3F" w14:textId="77777777" w:rsidR="0045302E" w:rsidRDefault="0045302E" w:rsidP="00EC1FDD">
            <w:pPr>
              <w:jc w:val="left"/>
            </w:pPr>
            <w:r>
              <w:rPr>
                <w:rFonts w:hint="eastAsia"/>
              </w:rPr>
              <w:t>主题</w:t>
            </w:r>
          </w:p>
        </w:tc>
        <w:tc>
          <w:tcPr>
            <w:tcW w:w="3594" w:type="dxa"/>
            <w:vAlign w:val="center"/>
          </w:tcPr>
          <w:p w14:paraId="66E4DB3F" w14:textId="77777777" w:rsidR="0045302E" w:rsidRDefault="0045302E" w:rsidP="00EC1FDD">
            <w:pPr>
              <w:jc w:val="left"/>
            </w:pPr>
            <w:r>
              <w:rPr>
                <w:rFonts w:hint="eastAsia"/>
              </w:rPr>
              <w:t>具体内容</w:t>
            </w:r>
          </w:p>
        </w:tc>
      </w:tr>
      <w:tr w:rsidR="00BF44F5" w14:paraId="0141536F" w14:textId="77777777" w:rsidTr="00EC1FDD">
        <w:tc>
          <w:tcPr>
            <w:tcW w:w="885" w:type="dxa"/>
            <w:vMerge w:val="restart"/>
            <w:shd w:val="clear" w:color="auto" w:fill="auto"/>
            <w:vAlign w:val="center"/>
          </w:tcPr>
          <w:p w14:paraId="71234620" w14:textId="77777777" w:rsidR="00BF44F5" w:rsidRDefault="00BF44F5" w:rsidP="00BF44F5">
            <w:pPr>
              <w:jc w:val="left"/>
            </w:pPr>
            <w:r>
              <w:t>12</w:t>
            </w:r>
            <w:r w:rsidRPr="008E7C9E">
              <w:rPr>
                <w:vertAlign w:val="superscript"/>
              </w:rPr>
              <w:t>th</w:t>
            </w:r>
          </w:p>
          <w:p w14:paraId="7146219F" w14:textId="77777777" w:rsidR="00BF44F5" w:rsidRDefault="00BF44F5" w:rsidP="00BF44F5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44FDDDB8" w14:textId="4B3B8B52" w:rsidR="00BF44F5" w:rsidRDefault="00BF44F5" w:rsidP="00BF44F5">
            <w:pPr>
              <w:jc w:val="left"/>
            </w:pPr>
            <w:r>
              <w:t>L</w:t>
            </w:r>
            <w:r>
              <w:rPr>
                <w:rFonts w:hint="eastAsia"/>
              </w:rPr>
              <w:t>1</w:t>
            </w:r>
            <w:r>
              <w:t xml:space="preserve"> May10</w:t>
            </w:r>
          </w:p>
          <w:p w14:paraId="5A2FAB1E" w14:textId="20925EC1" w:rsidR="00BF44F5" w:rsidRDefault="00BF44F5" w:rsidP="00BF44F5">
            <w:pPr>
              <w:jc w:val="left"/>
            </w:pPr>
            <w:r>
              <w:rPr>
                <w:rFonts w:hint="eastAsia"/>
              </w:rPr>
              <w:t>文德</w:t>
            </w:r>
            <w:r>
              <w:t>C308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C47E7A" w14:textId="7195A209" w:rsidR="00BF44F5" w:rsidRDefault="00BF44F5" w:rsidP="00BF44F5">
            <w:pPr>
              <w:jc w:val="left"/>
            </w:pP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 xml:space="preserve">Course </w:t>
            </w:r>
            <w:r w:rsidRPr="005F1B92"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orientation</w:t>
            </w:r>
          </w:p>
        </w:tc>
        <w:tc>
          <w:tcPr>
            <w:tcW w:w="3594" w:type="dxa"/>
            <w:vAlign w:val="center"/>
          </w:tcPr>
          <w:p w14:paraId="1A3513B2" w14:textId="55B56966" w:rsidR="00BF44F5" w:rsidRDefault="00BF44F5" w:rsidP="00BF44F5">
            <w:pPr>
              <w:jc w:val="left"/>
            </w:pP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Course overview (introduction, requirement and feedback)</w:t>
            </w:r>
          </w:p>
        </w:tc>
      </w:tr>
      <w:tr w:rsidR="00BF44F5" w14:paraId="20FC5B1F" w14:textId="77777777" w:rsidTr="00EC1FDD">
        <w:tc>
          <w:tcPr>
            <w:tcW w:w="885" w:type="dxa"/>
            <w:vMerge/>
            <w:shd w:val="clear" w:color="auto" w:fill="auto"/>
            <w:vAlign w:val="center"/>
          </w:tcPr>
          <w:p w14:paraId="5F6179A3" w14:textId="77777777" w:rsidR="00BF44F5" w:rsidRDefault="00BF44F5" w:rsidP="00BF44F5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59EDFC55" w14:textId="6BF45F5B" w:rsidR="00BF44F5" w:rsidRDefault="00BF44F5" w:rsidP="00BF44F5">
            <w:pPr>
              <w:jc w:val="left"/>
            </w:pPr>
            <w:r>
              <w:t>L2 May13</w:t>
            </w:r>
          </w:p>
          <w:p w14:paraId="39843D41" w14:textId="6B22840B" w:rsidR="00BF44F5" w:rsidRDefault="00BF44F5" w:rsidP="00BF44F5">
            <w:pPr>
              <w:jc w:val="left"/>
            </w:pPr>
            <w:r>
              <w:rPr>
                <w:rFonts w:hint="eastAsia"/>
              </w:rPr>
              <w:t>文德</w:t>
            </w:r>
            <w:r>
              <w:t>C308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12EB4B1" w14:textId="63AB6679" w:rsidR="00BF44F5" w:rsidRDefault="00BF44F5" w:rsidP="00BF44F5">
            <w:pPr>
              <w:jc w:val="left"/>
            </w:pP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Read and know</w:t>
            </w:r>
            <w:r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 xml:space="preserve"> </w:t>
            </w: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(1)</w:t>
            </w:r>
          </w:p>
        </w:tc>
        <w:tc>
          <w:tcPr>
            <w:tcW w:w="3594" w:type="dxa"/>
            <w:vAlign w:val="center"/>
          </w:tcPr>
          <w:p w14:paraId="17D6A81F" w14:textId="32484F49" w:rsidR="00BF44F5" w:rsidRDefault="00BF44F5" w:rsidP="00BF44F5">
            <w:pPr>
              <w:jc w:val="left"/>
            </w:pP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Focus on vocabulary</w:t>
            </w:r>
          </w:p>
        </w:tc>
      </w:tr>
      <w:tr w:rsidR="00BF44F5" w14:paraId="4C9CB92D" w14:textId="77777777" w:rsidTr="00EC1FDD">
        <w:trPr>
          <w:trHeight w:val="815"/>
        </w:trPr>
        <w:tc>
          <w:tcPr>
            <w:tcW w:w="885" w:type="dxa"/>
            <w:vMerge w:val="restart"/>
            <w:shd w:val="clear" w:color="auto" w:fill="auto"/>
            <w:vAlign w:val="center"/>
          </w:tcPr>
          <w:p w14:paraId="422A6C8A" w14:textId="77777777" w:rsidR="00BF44F5" w:rsidRDefault="00BF44F5" w:rsidP="00BF44F5">
            <w:pPr>
              <w:jc w:val="left"/>
            </w:pPr>
            <w:r>
              <w:t>13</w:t>
            </w:r>
            <w:r w:rsidRPr="008E7C9E">
              <w:rPr>
                <w:vertAlign w:val="superscript"/>
              </w:rPr>
              <w:t>th</w:t>
            </w:r>
          </w:p>
          <w:p w14:paraId="7092D235" w14:textId="77777777" w:rsidR="00BF44F5" w:rsidRDefault="00BF44F5" w:rsidP="00BF44F5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4B972C05" w14:textId="724034D1" w:rsidR="00BF44F5" w:rsidRDefault="00BF44F5" w:rsidP="00BF44F5">
            <w:pPr>
              <w:jc w:val="left"/>
            </w:pPr>
            <w:r>
              <w:t>L</w:t>
            </w:r>
            <w:r>
              <w:rPr>
                <w:rFonts w:hint="eastAsia"/>
              </w:rPr>
              <w:t>3</w:t>
            </w:r>
            <w:r>
              <w:t xml:space="preserve"> May17</w:t>
            </w:r>
          </w:p>
          <w:p w14:paraId="3F1C4722" w14:textId="2E3FCED1" w:rsidR="00BF44F5" w:rsidRDefault="00BF44F5" w:rsidP="00BF44F5">
            <w:pPr>
              <w:jc w:val="left"/>
            </w:pPr>
            <w:r>
              <w:rPr>
                <w:rFonts w:hint="eastAsia"/>
              </w:rPr>
              <w:t>文德</w:t>
            </w:r>
            <w:r>
              <w:t>C308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AE1AD02" w14:textId="759AFCC0" w:rsidR="00BF44F5" w:rsidRDefault="00BF44F5" w:rsidP="00BF44F5">
            <w:pPr>
              <w:jc w:val="left"/>
            </w:pP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Read and know</w:t>
            </w:r>
            <w:r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 xml:space="preserve"> </w:t>
            </w: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(2)</w:t>
            </w:r>
          </w:p>
        </w:tc>
        <w:tc>
          <w:tcPr>
            <w:tcW w:w="3594" w:type="dxa"/>
            <w:vAlign w:val="center"/>
          </w:tcPr>
          <w:p w14:paraId="7EB6F9DE" w14:textId="49CE18D8" w:rsidR="00BF44F5" w:rsidRDefault="00BF44F5" w:rsidP="00BF44F5">
            <w:pPr>
              <w:jc w:val="left"/>
            </w:pP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Focus on logic and attitude</w:t>
            </w:r>
          </w:p>
        </w:tc>
      </w:tr>
      <w:tr w:rsidR="00BF44F5" w14:paraId="5E4BABCA" w14:textId="77777777" w:rsidTr="00EC1FDD">
        <w:trPr>
          <w:trHeight w:val="781"/>
        </w:trPr>
        <w:tc>
          <w:tcPr>
            <w:tcW w:w="885" w:type="dxa"/>
            <w:vMerge/>
            <w:shd w:val="clear" w:color="auto" w:fill="auto"/>
            <w:vAlign w:val="center"/>
          </w:tcPr>
          <w:p w14:paraId="1F6321C7" w14:textId="77777777" w:rsidR="00BF44F5" w:rsidRDefault="00BF44F5" w:rsidP="00BF44F5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38C43548" w14:textId="72869FF1" w:rsidR="00BF44F5" w:rsidRDefault="00BF44F5" w:rsidP="00BF44F5">
            <w:pPr>
              <w:jc w:val="left"/>
            </w:pPr>
            <w:r>
              <w:t>L4 May20</w:t>
            </w:r>
          </w:p>
          <w:p w14:paraId="39138697" w14:textId="21122411" w:rsidR="00BF44F5" w:rsidRDefault="00BF44F5" w:rsidP="00BF44F5">
            <w:pPr>
              <w:jc w:val="left"/>
            </w:pPr>
            <w:r>
              <w:rPr>
                <w:rFonts w:hint="eastAsia"/>
              </w:rPr>
              <w:t>文德</w:t>
            </w:r>
            <w:r>
              <w:t>C308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3D1F2AA5" w14:textId="7354EF97" w:rsidR="00BF44F5" w:rsidRDefault="00BF44F5" w:rsidP="00BF44F5">
            <w:pPr>
              <w:jc w:val="left"/>
            </w:pP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Read and know</w:t>
            </w:r>
            <w:r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 xml:space="preserve"> </w:t>
            </w: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(3)</w:t>
            </w:r>
          </w:p>
        </w:tc>
        <w:tc>
          <w:tcPr>
            <w:tcW w:w="3594" w:type="dxa"/>
            <w:vAlign w:val="center"/>
          </w:tcPr>
          <w:p w14:paraId="6FB3C2F9" w14:textId="3150D00A" w:rsidR="00BF44F5" w:rsidRDefault="00BF44F5" w:rsidP="00BF44F5">
            <w:pPr>
              <w:jc w:val="left"/>
            </w:pP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Focus on diagram reading</w:t>
            </w:r>
          </w:p>
        </w:tc>
      </w:tr>
      <w:tr w:rsidR="00BF44F5" w14:paraId="1710DC32" w14:textId="77777777" w:rsidTr="00EC1FDD">
        <w:trPr>
          <w:trHeight w:val="880"/>
        </w:trPr>
        <w:tc>
          <w:tcPr>
            <w:tcW w:w="885" w:type="dxa"/>
            <w:vMerge w:val="restart"/>
            <w:shd w:val="clear" w:color="auto" w:fill="auto"/>
            <w:vAlign w:val="center"/>
          </w:tcPr>
          <w:p w14:paraId="3378D32F" w14:textId="77777777" w:rsidR="00BF44F5" w:rsidRDefault="00BF44F5" w:rsidP="00BF44F5">
            <w:pPr>
              <w:jc w:val="left"/>
            </w:pPr>
            <w:r>
              <w:t>14</w:t>
            </w:r>
            <w:r w:rsidRPr="008E7C9E">
              <w:rPr>
                <w:vertAlign w:val="superscript"/>
              </w:rPr>
              <w:t>th</w:t>
            </w:r>
          </w:p>
          <w:p w14:paraId="3D4A71C4" w14:textId="77777777" w:rsidR="00BF44F5" w:rsidRDefault="00BF44F5" w:rsidP="00BF44F5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5D10E7CF" w14:textId="32D5E6EF" w:rsidR="00BF44F5" w:rsidRDefault="00BF44F5" w:rsidP="00BF44F5">
            <w:pPr>
              <w:jc w:val="left"/>
            </w:pPr>
            <w:r>
              <w:t>L5 May24</w:t>
            </w:r>
          </w:p>
          <w:p w14:paraId="10C57068" w14:textId="6AD91F78" w:rsidR="00BF44F5" w:rsidRDefault="00BF44F5" w:rsidP="00BF44F5">
            <w:pPr>
              <w:jc w:val="left"/>
            </w:pPr>
            <w:r>
              <w:rPr>
                <w:rFonts w:hint="eastAsia"/>
              </w:rPr>
              <w:t>文德</w:t>
            </w:r>
            <w:r>
              <w:t>C308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17612F6" w14:textId="50ECF918" w:rsidR="00BF44F5" w:rsidRDefault="00BF44F5" w:rsidP="00BF44F5">
            <w:pPr>
              <w:jc w:val="left"/>
            </w:pP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Read and reason (1)</w:t>
            </w:r>
          </w:p>
        </w:tc>
        <w:tc>
          <w:tcPr>
            <w:tcW w:w="3594" w:type="dxa"/>
            <w:vAlign w:val="center"/>
          </w:tcPr>
          <w:p w14:paraId="29C21E4B" w14:textId="2086670B" w:rsidR="00BF44F5" w:rsidRDefault="00BF44F5" w:rsidP="00BF44F5">
            <w:pPr>
              <w:jc w:val="left"/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</w:t>
            </w: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ogica fallacies 1</w:t>
            </w:r>
          </w:p>
        </w:tc>
      </w:tr>
      <w:tr w:rsidR="00BF44F5" w14:paraId="62AA2D37" w14:textId="77777777" w:rsidTr="00EC1FDD">
        <w:tc>
          <w:tcPr>
            <w:tcW w:w="885" w:type="dxa"/>
            <w:vMerge/>
            <w:shd w:val="clear" w:color="auto" w:fill="auto"/>
            <w:vAlign w:val="center"/>
          </w:tcPr>
          <w:p w14:paraId="7C45D960" w14:textId="77777777" w:rsidR="00BF44F5" w:rsidRDefault="00BF44F5" w:rsidP="00BF44F5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64CB9D93" w14:textId="2062EAE0" w:rsidR="00BF44F5" w:rsidRDefault="00BF44F5" w:rsidP="00BF44F5">
            <w:pPr>
              <w:jc w:val="left"/>
            </w:pPr>
            <w:r>
              <w:t>L6 May27</w:t>
            </w:r>
          </w:p>
          <w:p w14:paraId="1EB12619" w14:textId="5AD805A8" w:rsidR="00BF44F5" w:rsidRDefault="00BF44F5" w:rsidP="00BF44F5">
            <w:pPr>
              <w:jc w:val="left"/>
            </w:pPr>
            <w:r>
              <w:rPr>
                <w:rFonts w:hint="eastAsia"/>
              </w:rPr>
              <w:t>文德</w:t>
            </w:r>
            <w:r>
              <w:t>C308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D0F480E" w14:textId="268A4383" w:rsidR="00BF44F5" w:rsidRDefault="00BF44F5" w:rsidP="00BF44F5">
            <w:pPr>
              <w:jc w:val="left"/>
            </w:pP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Read and reason (2)</w:t>
            </w:r>
          </w:p>
        </w:tc>
        <w:tc>
          <w:tcPr>
            <w:tcW w:w="3594" w:type="dxa"/>
            <w:vAlign w:val="center"/>
          </w:tcPr>
          <w:p w14:paraId="1E4BF2B1" w14:textId="2E3C9AB3" w:rsidR="00BF44F5" w:rsidRDefault="00BF44F5" w:rsidP="00BF44F5">
            <w:pPr>
              <w:jc w:val="left"/>
            </w:pPr>
            <w:r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L</w:t>
            </w: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ogica fallacies 2</w:t>
            </w:r>
          </w:p>
        </w:tc>
      </w:tr>
      <w:tr w:rsidR="00BF44F5" w14:paraId="5EAC4A99" w14:textId="77777777" w:rsidTr="00EC1FDD">
        <w:trPr>
          <w:trHeight w:val="834"/>
        </w:trPr>
        <w:tc>
          <w:tcPr>
            <w:tcW w:w="885" w:type="dxa"/>
            <w:vMerge w:val="restart"/>
            <w:shd w:val="clear" w:color="auto" w:fill="auto"/>
            <w:vAlign w:val="center"/>
          </w:tcPr>
          <w:p w14:paraId="7CDC2AF0" w14:textId="77777777" w:rsidR="00BF44F5" w:rsidRDefault="00BF44F5" w:rsidP="00BF44F5">
            <w:pPr>
              <w:jc w:val="left"/>
            </w:pPr>
            <w:r>
              <w:t>15</w:t>
            </w:r>
            <w:r w:rsidRPr="008E7C9E">
              <w:rPr>
                <w:vertAlign w:val="superscript"/>
              </w:rPr>
              <w:t>th</w:t>
            </w:r>
          </w:p>
          <w:p w14:paraId="2568274C" w14:textId="77777777" w:rsidR="00BF44F5" w:rsidRDefault="00BF44F5" w:rsidP="00BF44F5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168670CA" w14:textId="22F7DBB1" w:rsidR="00BF44F5" w:rsidRDefault="00BF44F5" w:rsidP="00BF44F5">
            <w:pPr>
              <w:jc w:val="left"/>
              <w:rPr>
                <w:rFonts w:hint="eastAsia"/>
              </w:rPr>
            </w:pPr>
            <w:r>
              <w:t>L7 M</w:t>
            </w:r>
            <w:r>
              <w:rPr>
                <w:rFonts w:hint="eastAsia"/>
              </w:rPr>
              <w:t>ay</w:t>
            </w:r>
            <w:r>
              <w:t>31</w:t>
            </w:r>
          </w:p>
          <w:p w14:paraId="561E0688" w14:textId="2B59C7B5" w:rsidR="00BF44F5" w:rsidRDefault="00BF44F5" w:rsidP="00BF44F5">
            <w:pPr>
              <w:jc w:val="left"/>
            </w:pPr>
            <w:r>
              <w:rPr>
                <w:rFonts w:hint="eastAsia"/>
              </w:rPr>
              <w:t>文德</w:t>
            </w:r>
            <w:r>
              <w:t>C308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58ED61D4" w14:textId="15E7B48C" w:rsidR="00BF44F5" w:rsidRDefault="00BF44F5" w:rsidP="00BF44F5">
            <w:pPr>
              <w:jc w:val="left"/>
            </w:pP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Read and reason (3)</w:t>
            </w:r>
          </w:p>
        </w:tc>
        <w:tc>
          <w:tcPr>
            <w:tcW w:w="3594" w:type="dxa"/>
            <w:vAlign w:val="center"/>
          </w:tcPr>
          <w:p w14:paraId="79737DC1" w14:textId="660781F1" w:rsidR="00BF44F5" w:rsidRDefault="00BF44F5" w:rsidP="00BF44F5">
            <w:pPr>
              <w:jc w:val="left"/>
            </w:pPr>
            <w:r>
              <w:rPr>
                <w:rFonts w:ascii="DengXian" w:eastAsia="DengXian" w:hAnsi="DengXian" w:cs="SimSun"/>
                <w:color w:val="000000"/>
                <w:kern w:val="0"/>
                <w:sz w:val="22"/>
              </w:rPr>
              <w:t>L</w:t>
            </w: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ogica fallacies 3</w:t>
            </w:r>
          </w:p>
        </w:tc>
      </w:tr>
      <w:tr w:rsidR="00BF44F5" w14:paraId="346B98BF" w14:textId="77777777" w:rsidTr="00EC1FDD">
        <w:trPr>
          <w:trHeight w:val="832"/>
        </w:trPr>
        <w:tc>
          <w:tcPr>
            <w:tcW w:w="885" w:type="dxa"/>
            <w:vMerge/>
            <w:shd w:val="clear" w:color="auto" w:fill="auto"/>
            <w:vAlign w:val="center"/>
          </w:tcPr>
          <w:p w14:paraId="21BC2673" w14:textId="77777777" w:rsidR="00BF44F5" w:rsidRDefault="00BF44F5" w:rsidP="00BF44F5">
            <w:pPr>
              <w:jc w:val="left"/>
            </w:pPr>
          </w:p>
        </w:tc>
        <w:tc>
          <w:tcPr>
            <w:tcW w:w="1491" w:type="dxa"/>
            <w:shd w:val="clear" w:color="auto" w:fill="E2EFD9"/>
            <w:vAlign w:val="center"/>
          </w:tcPr>
          <w:p w14:paraId="599E7FB0" w14:textId="24AB239E" w:rsidR="00BF44F5" w:rsidRDefault="00BF44F5" w:rsidP="00BF44F5">
            <w:pPr>
              <w:jc w:val="left"/>
            </w:pPr>
            <w:r>
              <w:t>L8 Jun3</w:t>
            </w:r>
          </w:p>
          <w:p w14:paraId="4A1BCA24" w14:textId="2D0DE62F" w:rsidR="00BF44F5" w:rsidRDefault="00BF44F5" w:rsidP="00BF44F5">
            <w:pPr>
              <w:jc w:val="left"/>
            </w:pPr>
            <w:r>
              <w:rPr>
                <w:rFonts w:hint="eastAsia"/>
              </w:rPr>
              <w:t>文德</w:t>
            </w:r>
            <w:r>
              <w:t>C308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2726A20B" w14:textId="0855B840" w:rsidR="00BF44F5" w:rsidRDefault="00BF44F5" w:rsidP="00BF44F5">
            <w:pPr>
              <w:jc w:val="left"/>
            </w:pPr>
            <w:r w:rsidRPr="005F1B92">
              <w:rPr>
                <w:rFonts w:ascii="DengXian" w:eastAsia="DengXian" w:hAnsi="DengXian" w:cs="SimSun" w:hint="eastAsia"/>
                <w:color w:val="000000"/>
                <w:kern w:val="0"/>
                <w:sz w:val="22"/>
              </w:rPr>
              <w:t>Mid-term exam</w:t>
            </w:r>
          </w:p>
        </w:tc>
        <w:tc>
          <w:tcPr>
            <w:tcW w:w="3594" w:type="dxa"/>
            <w:vAlign w:val="center"/>
          </w:tcPr>
          <w:p w14:paraId="1023471B" w14:textId="29908562" w:rsidR="00BF44F5" w:rsidRDefault="00BF44F5" w:rsidP="00BF44F5">
            <w:pPr>
              <w:pStyle w:val="TableStyle2"/>
            </w:pPr>
            <w:r w:rsidRPr="005F1B92">
              <w:rPr>
                <w:rFonts w:ascii="DengXian" w:eastAsia="DengXian" w:hAnsi="DengXian" w:cs="SimSun" w:hint="eastAsia"/>
                <w:sz w:val="22"/>
              </w:rPr>
              <w:t>Frist round evaluation</w:t>
            </w:r>
          </w:p>
        </w:tc>
      </w:tr>
    </w:tbl>
    <w:p w14:paraId="735FCF43" w14:textId="77777777" w:rsidR="00EC1FDD" w:rsidRDefault="00EC1FDD" w:rsidP="006A036E"/>
    <w:p w14:paraId="562990BC" w14:textId="756FC642" w:rsidR="006A036E" w:rsidRPr="008E7C9E" w:rsidRDefault="006A036E" w:rsidP="006A036E">
      <w:r w:rsidRPr="008E7C9E">
        <w:rPr>
          <w:rFonts w:hint="eastAsia"/>
        </w:rPr>
        <w:t>注：上课时间统一为晚上</w:t>
      </w:r>
      <w:r w:rsidRPr="008E7C9E">
        <w:rPr>
          <w:rFonts w:hint="eastAsia"/>
        </w:rPr>
        <w:t>6</w:t>
      </w:r>
      <w:r w:rsidRPr="008E7C9E">
        <w:t>:30-8:30</w:t>
      </w:r>
      <w:r>
        <w:rPr>
          <w:rFonts w:hint="eastAsia"/>
        </w:rPr>
        <w:t>；上课教师</w:t>
      </w:r>
      <w:r w:rsidR="00BF44F5">
        <w:rPr>
          <w:rFonts w:hint="eastAsia"/>
        </w:rPr>
        <w:t>吕红艳及团队</w:t>
      </w:r>
    </w:p>
    <w:p w14:paraId="13A272FC" w14:textId="77777777" w:rsidR="006A036E" w:rsidRDefault="006A036E" w:rsidP="006A036E"/>
    <w:p w14:paraId="5C669E0C" w14:textId="13B342DA" w:rsidR="007B305E" w:rsidRDefault="007B305E" w:rsidP="00362B83">
      <w:pPr>
        <w:widowControl/>
        <w:jc w:val="left"/>
      </w:pPr>
    </w:p>
    <w:sectPr w:rsidR="007B30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302E"/>
    <w:rsid w:val="00362B83"/>
    <w:rsid w:val="0045302E"/>
    <w:rsid w:val="006A036E"/>
    <w:rsid w:val="007B305E"/>
    <w:rsid w:val="00BF44F5"/>
    <w:rsid w:val="00D04A1A"/>
    <w:rsid w:val="00EC1F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N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8422DD"/>
  <w15:chartTrackingRefBased/>
  <w15:docId w15:val="{2B8C3BC4-0959-F04B-B9CD-028A2598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CN" w:eastAsia="zh-CN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302E"/>
    <w:pPr>
      <w:widowControl w:val="0"/>
      <w:jc w:val="both"/>
    </w:pPr>
    <w:rPr>
      <w:rFonts w:ascii="Calibri" w:eastAsia="SimSun" w:hAnsi="Calibri" w:cs="Times New Roman"/>
      <w:kern w:val="2"/>
      <w:sz w:val="21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Style2">
    <w:name w:val="Table Style 2"/>
    <w:rsid w:val="0045302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0"/>
      <w:szCs w:val="20"/>
      <w:bdr w:val="nil"/>
    </w:rPr>
  </w:style>
  <w:style w:type="paragraph" w:styleId="BodyTextIndent">
    <w:name w:val="Body Text Indent"/>
    <w:basedOn w:val="Normal"/>
    <w:link w:val="BodyTextIndentChar"/>
    <w:qFormat/>
    <w:rsid w:val="006A036E"/>
    <w:pPr>
      <w:ind w:firstLine="420"/>
    </w:pPr>
    <w:rPr>
      <w:spacing w:val="8"/>
      <w:szCs w:val="23"/>
    </w:rPr>
  </w:style>
  <w:style w:type="character" w:customStyle="1" w:styleId="BodyTextIndentChar">
    <w:name w:val="Body Text Indent Char"/>
    <w:basedOn w:val="DefaultParagraphFont"/>
    <w:link w:val="BodyTextIndent"/>
    <w:rsid w:val="006A036E"/>
    <w:rPr>
      <w:rFonts w:ascii="Calibri" w:eastAsia="SimSun" w:hAnsi="Calibri" w:cs="Times New Roman"/>
      <w:spacing w:val="8"/>
      <w:kern w:val="2"/>
      <w:sz w:val="21"/>
      <w:szCs w:val="23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 liu</dc:creator>
  <cp:keywords/>
  <dc:description/>
  <cp:lastModifiedBy>he liu</cp:lastModifiedBy>
  <cp:revision>6</cp:revision>
  <dcterms:created xsi:type="dcterms:W3CDTF">2021-03-31T03:34:00Z</dcterms:created>
  <dcterms:modified xsi:type="dcterms:W3CDTF">2021-03-31T06:07:00Z</dcterms:modified>
</cp:coreProperties>
</file>