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428BF8" w14:textId="7E08D661" w:rsidR="003247B0" w:rsidRPr="00997999" w:rsidRDefault="00997999" w:rsidP="00997999">
      <w:pPr>
        <w:jc w:val="left"/>
        <w:rPr>
          <w:rStyle w:val="None"/>
          <w:rFonts w:ascii="宋体" w:eastAsia="宋体" w:hAnsi="宋体" w:cs="微软雅黑"/>
          <w:sz w:val="28"/>
          <w:szCs w:val="28"/>
        </w:rPr>
      </w:pPr>
      <w:r w:rsidRPr="00997999">
        <w:rPr>
          <w:rStyle w:val="None"/>
          <w:rFonts w:ascii="宋体" w:eastAsia="宋体" w:hAnsi="宋体" w:cs="微软雅黑" w:hint="eastAsia"/>
          <w:sz w:val="28"/>
          <w:szCs w:val="28"/>
          <w:lang w:eastAsia="zh-CN"/>
        </w:rPr>
        <w:t>附件2</w:t>
      </w:r>
    </w:p>
    <w:p w14:paraId="0F3ACB94" w14:textId="1A37F1C3" w:rsidR="00502C58" w:rsidRPr="00997999" w:rsidRDefault="004545C9" w:rsidP="004545C9">
      <w:pPr>
        <w:jc w:val="center"/>
        <w:rPr>
          <w:rFonts w:ascii="宋体" w:eastAsia="宋体" w:hAnsi="宋体"/>
          <w:sz w:val="28"/>
          <w:szCs w:val="28"/>
        </w:rPr>
      </w:pPr>
      <w:r w:rsidRPr="00997999">
        <w:rPr>
          <w:rStyle w:val="None"/>
          <w:rFonts w:ascii="宋体" w:eastAsia="宋体" w:hAnsi="宋体" w:cs="微软雅黑" w:hint="eastAsia"/>
          <w:sz w:val="28"/>
          <w:szCs w:val="28"/>
        </w:rPr>
        <w:t>基于</w:t>
      </w:r>
      <w:r w:rsidR="005D017D" w:rsidRPr="00997999">
        <w:rPr>
          <w:rFonts w:ascii="宋体" w:eastAsia="宋体" w:hAnsi="宋体"/>
          <w:sz w:val="28"/>
          <w:szCs w:val="28"/>
        </w:rPr>
        <w:t xml:space="preserve"> </w:t>
      </w:r>
      <w:r w:rsidR="005D017D" w:rsidRPr="00997999">
        <w:rPr>
          <w:rStyle w:val="None"/>
          <w:rFonts w:ascii="宋体" w:eastAsia="宋体" w:hAnsi="宋体" w:cs="微软雅黑"/>
          <w:sz w:val="28"/>
          <w:szCs w:val="28"/>
        </w:rPr>
        <w:t>STM32口袋仪器硬件平台</w:t>
      </w:r>
    </w:p>
    <w:p w14:paraId="6106EBFB" w14:textId="77777777" w:rsidR="005D017D" w:rsidRDefault="005D017D">
      <w:pPr>
        <w:rPr>
          <w:rFonts w:ascii="微软雅黑 Light" w:eastAsia="微软雅黑 Light" w:hAnsi="微软雅黑 Light"/>
        </w:rPr>
      </w:pPr>
      <w:bookmarkStart w:id="0" w:name="_GoBack"/>
      <w:bookmarkEnd w:id="0"/>
    </w:p>
    <w:p w14:paraId="32E25611" w14:textId="77777777" w:rsidR="005D017D" w:rsidRDefault="005D017D" w:rsidP="005D017D">
      <w:pPr>
        <w:pStyle w:val="a3"/>
        <w:numPr>
          <w:ilvl w:val="0"/>
          <w:numId w:val="2"/>
        </w:numPr>
        <w:shd w:val="clear" w:color="auto" w:fill="FFFFFF"/>
        <w:spacing w:before="0" w:beforeAutospacing="0"/>
        <w:rPr>
          <w:rFonts w:ascii="微软雅黑 Light" w:eastAsia="微软雅黑 Light" w:hAnsi="微软雅黑 Light"/>
          <w:b/>
          <w:bCs/>
          <w:color w:val="212529"/>
        </w:rPr>
      </w:pPr>
      <w:r w:rsidRPr="005D017D">
        <w:rPr>
          <w:rStyle w:val="a4"/>
          <w:rFonts w:ascii="微软雅黑 Light" w:eastAsia="微软雅黑 Light" w:hAnsi="微软雅黑 Light"/>
          <w:b w:val="0"/>
          <w:bCs w:val="0"/>
          <w:color w:val="212529"/>
        </w:rPr>
        <w:t>STM32G031最小系统核心模块</w:t>
      </w:r>
      <w:r w:rsidR="004545C9" w:rsidRPr="008975D6">
        <w:rPr>
          <w:rStyle w:val="a4"/>
          <w:rFonts w:ascii="微软雅黑 Light" w:eastAsia="微软雅黑 Light" w:hAnsi="微软雅黑 Light"/>
          <w:b w:val="0"/>
          <w:bCs w:val="0"/>
          <w:color w:val="212529"/>
        </w:rPr>
        <w:t>：</w:t>
      </w:r>
    </w:p>
    <w:p w14:paraId="5C7034E8" w14:textId="2125A391" w:rsidR="005D017D" w:rsidRPr="005D017D" w:rsidRDefault="005D017D" w:rsidP="005D017D">
      <w:pPr>
        <w:pStyle w:val="a3"/>
        <w:numPr>
          <w:ilvl w:val="1"/>
          <w:numId w:val="2"/>
        </w:numPr>
        <w:shd w:val="clear" w:color="auto" w:fill="FFFFFF"/>
        <w:spacing w:before="0" w:beforeAutospacing="0"/>
        <w:rPr>
          <w:rFonts w:ascii="微软雅黑 Light" w:eastAsia="微软雅黑 Light" w:hAnsi="微软雅黑 Light"/>
          <w:b/>
          <w:bCs/>
          <w:color w:val="212529"/>
        </w:rPr>
      </w:pPr>
      <w:r>
        <w:rPr>
          <w:rFonts w:ascii="微软雅黑 Light" w:eastAsia="微软雅黑 Light" w:hAnsi="微软雅黑 Light" w:hint="eastAsia"/>
          <w:color w:val="212529"/>
        </w:rPr>
        <w:t>模块概述</w:t>
      </w:r>
      <w:r>
        <w:rPr>
          <w:rFonts w:ascii="微软雅黑 Light" w:eastAsia="微软雅黑 Light" w:hAnsi="微软雅黑 Light"/>
          <w:b/>
          <w:bCs/>
          <w:color w:val="212529"/>
        </w:rPr>
        <w:br/>
      </w:r>
      <w:r w:rsidRPr="005D017D">
        <w:rPr>
          <w:rFonts w:ascii="微软雅黑 Light" w:eastAsia="微软雅黑 Light" w:hAnsi="微软雅黑 Light"/>
          <w:color w:val="212529"/>
        </w:rPr>
        <w:t>基于STM32G031的最小系统模块，运行Arm Cortex M0+内核，工作频率为64MHz，通过USB供电和配置，最多支持18个输入输出，其中6个可以为模拟输入。</w:t>
      </w:r>
    </w:p>
    <w:p w14:paraId="742FA59A" w14:textId="0C71C42C" w:rsidR="005D017D" w:rsidRPr="005D017D" w:rsidRDefault="005D017D" w:rsidP="005D017D">
      <w:pPr>
        <w:pStyle w:val="a3"/>
        <w:numPr>
          <w:ilvl w:val="1"/>
          <w:numId w:val="2"/>
        </w:numPr>
        <w:shd w:val="clear" w:color="auto" w:fill="FFFFFF"/>
        <w:spacing w:before="0" w:beforeAutospacing="0"/>
        <w:rPr>
          <w:rFonts w:ascii="微软雅黑 Light" w:eastAsia="微软雅黑 Light" w:hAnsi="微软雅黑 Light"/>
          <w:color w:val="212529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490EA5A" wp14:editId="037F8861">
            <wp:simplePos x="0" y="0"/>
            <wp:positionH relativeFrom="margin">
              <wp:align>right</wp:align>
            </wp:positionH>
            <wp:positionV relativeFrom="paragraph">
              <wp:posOffset>383540</wp:posOffset>
            </wp:positionV>
            <wp:extent cx="5274310" cy="2980690"/>
            <wp:effectExtent l="0" t="0" r="2540" b="0"/>
            <wp:wrapTopAndBottom/>
            <wp:docPr id="5" name="图片 5" descr="FrHWcZrY6oaJIM1ZevewEE71t8m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rHWcZrY6oaJIM1ZevewEE71t8m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D017D">
        <w:rPr>
          <w:rFonts w:ascii="微软雅黑 Light" w:eastAsia="微软雅黑 Light" w:hAnsi="微软雅黑 Light" w:hint="eastAsia"/>
          <w:color w:val="212529"/>
        </w:rPr>
        <w:t>模块</w:t>
      </w:r>
      <w:r w:rsidRPr="005D017D">
        <w:rPr>
          <w:rFonts w:ascii="微软雅黑 Light" w:eastAsia="微软雅黑 Light" w:hAnsi="微软雅黑 Light"/>
          <w:color w:val="212529"/>
        </w:rPr>
        <w:t>3D视图及管脚定义</w:t>
      </w:r>
      <w:r>
        <w:rPr>
          <w:rFonts w:ascii="微软雅黑 Light" w:eastAsia="微软雅黑 Light" w:hAnsi="微软雅黑 Light"/>
          <w:color w:val="212529"/>
        </w:rPr>
        <w:br/>
      </w:r>
    </w:p>
    <w:p w14:paraId="35FE1CEE" w14:textId="1F4E74B7" w:rsidR="005D017D" w:rsidRPr="005D017D" w:rsidRDefault="005D017D" w:rsidP="005D017D">
      <w:pPr>
        <w:pStyle w:val="a3"/>
        <w:numPr>
          <w:ilvl w:val="1"/>
          <w:numId w:val="2"/>
        </w:numPr>
        <w:shd w:val="clear" w:color="auto" w:fill="FFFFFF"/>
        <w:spacing w:before="0" w:beforeAutospacing="0"/>
        <w:rPr>
          <w:rFonts w:ascii="微软雅黑 Light" w:eastAsia="微软雅黑 Light" w:hAnsi="微软雅黑 Light"/>
          <w:color w:val="212529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EFB8591" wp14:editId="4779CD28">
            <wp:simplePos x="0" y="0"/>
            <wp:positionH relativeFrom="margin">
              <wp:align>right</wp:align>
            </wp:positionH>
            <wp:positionV relativeFrom="paragraph">
              <wp:posOffset>431800</wp:posOffset>
            </wp:positionV>
            <wp:extent cx="5274310" cy="5922010"/>
            <wp:effectExtent l="0" t="0" r="2540" b="2540"/>
            <wp:wrapTopAndBottom/>
            <wp:docPr id="6" name="图片 6" descr="Fg3MS80tGO0z34Pi9pEgl2kh6Uy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g3MS80tGO0z34Pi9pEgl2kh6Uy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92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D017D">
        <w:rPr>
          <w:rFonts w:ascii="微软雅黑 Light" w:eastAsia="微软雅黑 Light" w:hAnsi="微软雅黑 Light"/>
          <w:color w:val="212529"/>
        </w:rPr>
        <w:t>STM32G031功能框图</w:t>
      </w:r>
      <w:r>
        <w:rPr>
          <w:rFonts w:ascii="微软雅黑 Light" w:eastAsia="微软雅黑 Light" w:hAnsi="微软雅黑 Light"/>
          <w:color w:val="212529"/>
        </w:rPr>
        <w:br/>
      </w:r>
    </w:p>
    <w:p w14:paraId="7B2E4D91" w14:textId="71498ECB" w:rsidR="005D017D" w:rsidRPr="005D017D" w:rsidRDefault="005D017D" w:rsidP="005D017D">
      <w:pPr>
        <w:pStyle w:val="a3"/>
        <w:numPr>
          <w:ilvl w:val="1"/>
          <w:numId w:val="2"/>
        </w:numPr>
        <w:shd w:val="clear" w:color="auto" w:fill="FFFFFF"/>
        <w:spacing w:before="0" w:beforeAutospacing="0"/>
        <w:rPr>
          <w:rFonts w:ascii="微软雅黑 Light" w:eastAsia="微软雅黑 Light" w:hAnsi="微软雅黑 Light"/>
          <w:b/>
          <w:bCs/>
          <w:color w:val="212529"/>
        </w:rPr>
      </w:pPr>
      <w:r w:rsidRPr="005D017D">
        <w:rPr>
          <w:rFonts w:ascii="微软雅黑 Light" w:eastAsia="微软雅黑 Light" w:hAnsi="微软雅黑 Light"/>
          <w:color w:val="212529"/>
        </w:rPr>
        <w:t>STM32G031</w:t>
      </w:r>
      <w:r w:rsidRPr="005D017D">
        <w:rPr>
          <w:rFonts w:ascii="微软雅黑 Light" w:eastAsia="微软雅黑 Light" w:hAnsi="微软雅黑 Light" w:hint="eastAsia"/>
          <w:color w:val="212529"/>
        </w:rPr>
        <w:t>关键特性</w:t>
      </w:r>
      <w:r>
        <w:rPr>
          <w:rFonts w:ascii="微软雅黑 Light" w:eastAsia="微软雅黑 Light" w:hAnsi="微软雅黑 Light" w:hint="eastAsia"/>
          <w:color w:val="212529"/>
        </w:rPr>
        <w:t>及详细资料</w:t>
      </w:r>
      <w:r>
        <w:rPr>
          <w:rFonts w:ascii="微软雅黑 Light" w:eastAsia="微软雅黑 Light" w:hAnsi="微软雅黑 Light"/>
          <w:b/>
          <w:bCs/>
          <w:color w:val="212529"/>
        </w:rPr>
        <w:br/>
      </w:r>
      <w:hyperlink r:id="rId7" w:history="1">
        <w:r w:rsidRPr="00ED3CA9">
          <w:rPr>
            <w:rStyle w:val="a5"/>
            <w:rFonts w:ascii="微软雅黑 Light" w:eastAsia="微软雅黑 Light" w:hAnsi="微软雅黑 Light"/>
          </w:rPr>
          <w:t>https://www.st.com/content/st_com/en/products/microcontrollers-microprocessors/stm32-32-bit-arm-cortex-mcus/stm32-mainstream-mcus/stm32g0-series/stm32g0x1/stm32g031g8.html</w:t>
        </w:r>
      </w:hyperlink>
    </w:p>
    <w:p w14:paraId="547B0D5E" w14:textId="77777777" w:rsidR="005D017D" w:rsidRPr="005D017D" w:rsidRDefault="005D017D" w:rsidP="005D017D">
      <w:pPr>
        <w:pStyle w:val="a3"/>
        <w:shd w:val="clear" w:color="auto" w:fill="FFFFFF"/>
        <w:spacing w:before="0" w:beforeAutospacing="0"/>
        <w:ind w:left="840"/>
        <w:rPr>
          <w:rFonts w:ascii="微软雅黑 Light" w:eastAsia="微软雅黑 Light" w:hAnsi="微软雅黑 Light"/>
          <w:b/>
          <w:bCs/>
          <w:color w:val="212529"/>
        </w:rPr>
      </w:pPr>
    </w:p>
    <w:p w14:paraId="3C00B9FB" w14:textId="1FE04E73" w:rsidR="005D017D" w:rsidRPr="005D017D" w:rsidRDefault="005D017D" w:rsidP="005D017D">
      <w:pPr>
        <w:pStyle w:val="a3"/>
        <w:numPr>
          <w:ilvl w:val="1"/>
          <w:numId w:val="2"/>
        </w:numPr>
        <w:shd w:val="clear" w:color="auto" w:fill="FFFFFF"/>
        <w:spacing w:before="0" w:beforeAutospacing="0"/>
        <w:rPr>
          <w:rFonts w:ascii="微软雅黑 Light" w:eastAsia="微软雅黑 Light" w:hAnsi="微软雅黑 Light"/>
          <w:b/>
          <w:bCs/>
          <w:color w:val="212529"/>
        </w:rPr>
      </w:pPr>
      <w:r w:rsidRPr="005D017D">
        <w:rPr>
          <w:rFonts w:ascii="微软雅黑 Light" w:eastAsia="微软雅黑 Light" w:hAnsi="微软雅黑 Light"/>
          <w:color w:val="212529"/>
        </w:rPr>
        <w:lastRenderedPageBreak/>
        <w:t>STM32G031</w:t>
      </w:r>
      <w:r>
        <w:rPr>
          <w:rFonts w:ascii="微软雅黑 Light" w:eastAsia="微软雅黑 Light" w:hAnsi="微软雅黑 Light" w:hint="eastAsia"/>
          <w:color w:val="212529"/>
        </w:rPr>
        <w:t>参考资料：</w:t>
      </w:r>
    </w:p>
    <w:p w14:paraId="4554ED9E" w14:textId="77777777" w:rsidR="005D017D" w:rsidRPr="005D017D" w:rsidRDefault="005D017D" w:rsidP="005D017D">
      <w:pPr>
        <w:widowControl/>
        <w:numPr>
          <w:ilvl w:val="0"/>
          <w:numId w:val="8"/>
        </w:numPr>
        <w:shd w:val="clear" w:color="auto" w:fill="FFFFFF"/>
        <w:spacing w:before="100" w:beforeAutospacing="1" w:after="100" w:afterAutospacing="1"/>
        <w:jc w:val="left"/>
        <w:rPr>
          <w:rFonts w:ascii="微软雅黑 Light" w:eastAsia="微软雅黑 Light" w:hAnsi="微软雅黑 Light" w:cs="宋体"/>
          <w:color w:val="212529"/>
          <w:kern w:val="0"/>
          <w:sz w:val="24"/>
          <w:szCs w:val="24"/>
        </w:rPr>
      </w:pPr>
      <w:r w:rsidRPr="005D017D">
        <w:rPr>
          <w:rFonts w:ascii="微软雅黑 Light" w:eastAsia="微软雅黑 Light" w:hAnsi="微软雅黑 Light" w:cs="宋体"/>
          <w:color w:val="212529"/>
          <w:kern w:val="0"/>
          <w:sz w:val="24"/>
          <w:szCs w:val="24"/>
        </w:rPr>
        <w:t>应用指南：</w:t>
      </w:r>
    </w:p>
    <w:p w14:paraId="662C90CD" w14:textId="60809E6E" w:rsidR="005D017D" w:rsidRPr="005D017D" w:rsidRDefault="00997999" w:rsidP="005D017D">
      <w:pPr>
        <w:widowControl/>
        <w:numPr>
          <w:ilvl w:val="1"/>
          <w:numId w:val="9"/>
        </w:numPr>
        <w:shd w:val="clear" w:color="auto" w:fill="FFFFFF"/>
        <w:spacing w:before="100" w:beforeAutospacing="1" w:after="100" w:afterAutospacing="1"/>
        <w:jc w:val="left"/>
        <w:rPr>
          <w:rFonts w:ascii="微软雅黑 Light" w:eastAsia="微软雅黑 Light" w:hAnsi="微软雅黑 Light" w:cs="宋体"/>
          <w:color w:val="212529"/>
          <w:kern w:val="0"/>
          <w:sz w:val="24"/>
          <w:szCs w:val="24"/>
        </w:rPr>
      </w:pPr>
      <w:hyperlink r:id="rId8" w:history="1">
        <w:r w:rsidR="005D017D" w:rsidRPr="005D017D">
          <w:rPr>
            <w:rFonts w:ascii="微软雅黑 Light" w:eastAsia="微软雅黑 Light" w:hAnsi="微软雅黑 Light" w:cs="宋体"/>
            <w:color w:val="007BFF"/>
            <w:kern w:val="0"/>
            <w:sz w:val="24"/>
            <w:szCs w:val="24"/>
            <w:u w:val="single"/>
          </w:rPr>
          <w:t>Audio and waveform generation using the DAC in STM32 products 4.0</w:t>
        </w:r>
      </w:hyperlink>
      <w:r w:rsidR="005D017D" w:rsidRPr="0034353C">
        <w:rPr>
          <w:rFonts w:ascii="微软雅黑 Light" w:eastAsia="微软雅黑 Light" w:hAnsi="微软雅黑 Light" w:cs="宋体"/>
          <w:color w:val="212529"/>
          <w:kern w:val="0"/>
          <w:sz w:val="24"/>
          <w:szCs w:val="24"/>
        </w:rPr>
        <w:br/>
      </w:r>
      <w:r w:rsidR="005D017D" w:rsidRPr="0034353C">
        <w:rPr>
          <w:rFonts w:ascii="微软雅黑 Light" w:eastAsia="微软雅黑 Light" w:hAnsi="微软雅黑 Light" w:cs="宋体" w:hint="eastAsia"/>
          <w:color w:val="212529"/>
          <w:kern w:val="0"/>
          <w:sz w:val="24"/>
          <w:szCs w:val="24"/>
        </w:rPr>
        <w:t>（</w:t>
      </w:r>
      <w:hyperlink r:id="rId9" w:history="1">
        <w:r w:rsidR="005D017D" w:rsidRPr="0034353C">
          <w:rPr>
            <w:rStyle w:val="a5"/>
            <w:rFonts w:ascii="微软雅黑 Light" w:eastAsia="微软雅黑 Light" w:hAnsi="微软雅黑 Light" w:cs="宋体"/>
            <w:kern w:val="0"/>
            <w:sz w:val="24"/>
            <w:szCs w:val="24"/>
          </w:rPr>
          <w:t>https://www.st.com/resource/en/application_note/cd00259245-audio-and-waveform-generation-using-the-dac-in-stm32-products-stmicroelectronics.pdf</w:t>
        </w:r>
      </w:hyperlink>
      <w:r w:rsidR="005D017D" w:rsidRPr="0034353C">
        <w:rPr>
          <w:rFonts w:ascii="微软雅黑 Light" w:eastAsia="微软雅黑 Light" w:hAnsi="微软雅黑 Light" w:cs="宋体" w:hint="eastAsia"/>
          <w:color w:val="212529"/>
          <w:kern w:val="0"/>
          <w:sz w:val="24"/>
          <w:szCs w:val="24"/>
        </w:rPr>
        <w:t>）</w:t>
      </w:r>
    </w:p>
    <w:p w14:paraId="56BBF079" w14:textId="77777777" w:rsidR="005D017D" w:rsidRPr="005D017D" w:rsidRDefault="005D017D" w:rsidP="005D017D">
      <w:pPr>
        <w:widowControl/>
        <w:numPr>
          <w:ilvl w:val="0"/>
          <w:numId w:val="9"/>
        </w:numPr>
        <w:shd w:val="clear" w:color="auto" w:fill="FFFFFF"/>
        <w:spacing w:before="100" w:beforeAutospacing="1" w:after="100" w:afterAutospacing="1"/>
        <w:jc w:val="left"/>
        <w:rPr>
          <w:rFonts w:ascii="微软雅黑 Light" w:eastAsia="微软雅黑 Light" w:hAnsi="微软雅黑 Light" w:cs="宋体"/>
          <w:color w:val="212529"/>
          <w:kern w:val="0"/>
          <w:sz w:val="24"/>
          <w:szCs w:val="24"/>
        </w:rPr>
      </w:pPr>
      <w:r w:rsidRPr="005D017D">
        <w:rPr>
          <w:rFonts w:ascii="微软雅黑 Light" w:eastAsia="微软雅黑 Light" w:hAnsi="微软雅黑 Light" w:cs="宋体"/>
          <w:color w:val="212529"/>
          <w:kern w:val="0"/>
          <w:sz w:val="24"/>
          <w:szCs w:val="24"/>
        </w:rPr>
        <w:t>参考手册：</w:t>
      </w:r>
    </w:p>
    <w:p w14:paraId="0305304C" w14:textId="33CBC520" w:rsidR="005D017D" w:rsidRPr="005D017D" w:rsidRDefault="00997999" w:rsidP="005D017D">
      <w:pPr>
        <w:widowControl/>
        <w:numPr>
          <w:ilvl w:val="1"/>
          <w:numId w:val="9"/>
        </w:numPr>
        <w:shd w:val="clear" w:color="auto" w:fill="FFFFFF"/>
        <w:spacing w:before="100" w:beforeAutospacing="1" w:after="100" w:afterAutospacing="1"/>
        <w:jc w:val="left"/>
        <w:rPr>
          <w:rFonts w:ascii="微软雅黑 Light" w:eastAsia="微软雅黑 Light" w:hAnsi="微软雅黑 Light" w:cs="宋体"/>
          <w:color w:val="212529"/>
          <w:kern w:val="0"/>
          <w:sz w:val="24"/>
          <w:szCs w:val="24"/>
        </w:rPr>
      </w:pPr>
      <w:hyperlink r:id="rId10" w:history="1">
        <w:r w:rsidR="005D017D" w:rsidRPr="005D017D">
          <w:rPr>
            <w:rFonts w:ascii="微软雅黑 Light" w:eastAsia="微软雅黑 Light" w:hAnsi="微软雅黑 Light" w:cs="宋体"/>
            <w:color w:val="007BFF"/>
            <w:kern w:val="0"/>
            <w:sz w:val="24"/>
            <w:szCs w:val="24"/>
            <w:u w:val="single"/>
          </w:rPr>
          <w:t>STM32G0x1 advanced Arm®-based 32-bit MCUs 5.0</w:t>
        </w:r>
      </w:hyperlink>
      <w:r w:rsidR="005D017D" w:rsidRPr="0034353C">
        <w:rPr>
          <w:rFonts w:ascii="微软雅黑 Light" w:eastAsia="微软雅黑 Light" w:hAnsi="微软雅黑 Light" w:cs="宋体"/>
          <w:color w:val="212529"/>
          <w:kern w:val="0"/>
          <w:sz w:val="24"/>
          <w:szCs w:val="24"/>
        </w:rPr>
        <w:br/>
      </w:r>
      <w:r w:rsidR="005D017D" w:rsidRPr="0034353C">
        <w:rPr>
          <w:rFonts w:ascii="微软雅黑 Light" w:eastAsia="微软雅黑 Light" w:hAnsi="微软雅黑 Light" w:cs="宋体" w:hint="eastAsia"/>
          <w:color w:val="212529"/>
          <w:kern w:val="0"/>
          <w:sz w:val="24"/>
          <w:szCs w:val="24"/>
        </w:rPr>
        <w:t>（</w:t>
      </w:r>
      <w:hyperlink r:id="rId11" w:history="1">
        <w:r w:rsidR="005D017D" w:rsidRPr="0034353C">
          <w:rPr>
            <w:rStyle w:val="a5"/>
            <w:rFonts w:ascii="微软雅黑 Light" w:eastAsia="微软雅黑 Light" w:hAnsi="微软雅黑 Light" w:cs="宋体"/>
            <w:kern w:val="0"/>
            <w:sz w:val="24"/>
            <w:szCs w:val="24"/>
          </w:rPr>
          <w:t>https://www.st.com/resource/en/reference_manual/dm00371828-stm32g0x1-advanced-armbased-32bit-mcus-stmicroelectronics.pdf</w:t>
        </w:r>
      </w:hyperlink>
      <w:r w:rsidR="005D017D" w:rsidRPr="0034353C">
        <w:rPr>
          <w:rFonts w:ascii="微软雅黑 Light" w:eastAsia="微软雅黑 Light" w:hAnsi="微软雅黑 Light" w:cs="宋体" w:hint="eastAsia"/>
          <w:color w:val="212529"/>
          <w:kern w:val="0"/>
          <w:sz w:val="24"/>
          <w:szCs w:val="24"/>
        </w:rPr>
        <w:t>）</w:t>
      </w:r>
    </w:p>
    <w:p w14:paraId="791A7B05" w14:textId="77777777" w:rsidR="005D017D" w:rsidRPr="005D017D" w:rsidRDefault="005D017D" w:rsidP="005D017D">
      <w:pPr>
        <w:widowControl/>
        <w:numPr>
          <w:ilvl w:val="0"/>
          <w:numId w:val="9"/>
        </w:numPr>
        <w:shd w:val="clear" w:color="auto" w:fill="FFFFFF"/>
        <w:spacing w:before="100" w:beforeAutospacing="1" w:after="100" w:afterAutospacing="1"/>
        <w:jc w:val="left"/>
        <w:rPr>
          <w:rFonts w:ascii="微软雅黑 Light" w:eastAsia="微软雅黑 Light" w:hAnsi="微软雅黑 Light" w:cs="宋体"/>
          <w:color w:val="212529"/>
          <w:kern w:val="0"/>
          <w:sz w:val="24"/>
          <w:szCs w:val="24"/>
        </w:rPr>
      </w:pPr>
      <w:r w:rsidRPr="005D017D">
        <w:rPr>
          <w:rFonts w:ascii="微软雅黑 Light" w:eastAsia="微软雅黑 Light" w:hAnsi="微软雅黑 Light" w:cs="宋体"/>
          <w:color w:val="212529"/>
          <w:kern w:val="0"/>
          <w:sz w:val="24"/>
          <w:szCs w:val="24"/>
        </w:rPr>
        <w:t>编程手册：</w:t>
      </w:r>
    </w:p>
    <w:p w14:paraId="07EE5D7E" w14:textId="66A00419" w:rsidR="005D017D" w:rsidRPr="005D017D" w:rsidRDefault="00997999" w:rsidP="005D017D">
      <w:pPr>
        <w:widowControl/>
        <w:numPr>
          <w:ilvl w:val="1"/>
          <w:numId w:val="9"/>
        </w:numPr>
        <w:shd w:val="clear" w:color="auto" w:fill="FFFFFF"/>
        <w:spacing w:before="100" w:beforeAutospacing="1" w:after="100" w:afterAutospacing="1"/>
        <w:jc w:val="left"/>
        <w:rPr>
          <w:rFonts w:ascii="微软雅黑 Light" w:eastAsia="微软雅黑 Light" w:hAnsi="微软雅黑 Light" w:cs="宋体"/>
          <w:color w:val="212529"/>
          <w:kern w:val="0"/>
          <w:sz w:val="24"/>
          <w:szCs w:val="24"/>
        </w:rPr>
      </w:pPr>
      <w:hyperlink r:id="rId12" w:history="1">
        <w:r w:rsidR="005D017D" w:rsidRPr="005D017D">
          <w:rPr>
            <w:rFonts w:ascii="微软雅黑 Light" w:eastAsia="微软雅黑 Light" w:hAnsi="微软雅黑 Light" w:cs="宋体"/>
            <w:color w:val="007BFF"/>
            <w:kern w:val="0"/>
            <w:sz w:val="24"/>
            <w:szCs w:val="24"/>
            <w:u w:val="single"/>
          </w:rPr>
          <w:t>Cortex®-M0+ programming manual for STM32L0, STM32G0, STM32WL and STM32WB Series 5.0</w:t>
        </w:r>
      </w:hyperlink>
      <w:r w:rsidR="005D017D" w:rsidRPr="0034353C">
        <w:rPr>
          <w:rFonts w:ascii="微软雅黑 Light" w:eastAsia="微软雅黑 Light" w:hAnsi="微软雅黑 Light" w:cs="宋体"/>
          <w:color w:val="212529"/>
          <w:kern w:val="0"/>
          <w:sz w:val="24"/>
          <w:szCs w:val="24"/>
        </w:rPr>
        <w:br/>
      </w:r>
      <w:r w:rsidR="005D017D" w:rsidRPr="0034353C">
        <w:rPr>
          <w:rFonts w:ascii="微软雅黑 Light" w:eastAsia="微软雅黑 Light" w:hAnsi="微软雅黑 Light" w:cs="宋体" w:hint="eastAsia"/>
          <w:color w:val="212529"/>
          <w:kern w:val="0"/>
          <w:sz w:val="24"/>
          <w:szCs w:val="24"/>
        </w:rPr>
        <w:t>（</w:t>
      </w:r>
      <w:hyperlink r:id="rId13" w:history="1">
        <w:r w:rsidR="005D017D" w:rsidRPr="0034353C">
          <w:rPr>
            <w:rStyle w:val="a5"/>
            <w:rFonts w:ascii="微软雅黑 Light" w:eastAsia="微软雅黑 Light" w:hAnsi="微软雅黑 Light" w:cs="宋体"/>
            <w:kern w:val="0"/>
            <w:sz w:val="24"/>
            <w:szCs w:val="24"/>
          </w:rPr>
          <w:t>https://www.st.com/resource/en/programming_manual/dm00104451-cortexm0-programming-manual-for-stm32l0-stm32g0-stm32wl-and-stm32wb-series-stmicroelectronics.pdf</w:t>
        </w:r>
      </w:hyperlink>
      <w:r w:rsidR="005D017D" w:rsidRPr="0034353C">
        <w:rPr>
          <w:rFonts w:ascii="微软雅黑 Light" w:eastAsia="微软雅黑 Light" w:hAnsi="微软雅黑 Light" w:cs="宋体" w:hint="eastAsia"/>
          <w:color w:val="212529"/>
          <w:kern w:val="0"/>
          <w:sz w:val="24"/>
          <w:szCs w:val="24"/>
        </w:rPr>
        <w:t>）</w:t>
      </w:r>
    </w:p>
    <w:p w14:paraId="5E8559C0" w14:textId="77777777" w:rsidR="005D017D" w:rsidRPr="005D017D" w:rsidRDefault="005D017D" w:rsidP="005D017D">
      <w:pPr>
        <w:widowControl/>
        <w:numPr>
          <w:ilvl w:val="0"/>
          <w:numId w:val="9"/>
        </w:numPr>
        <w:shd w:val="clear" w:color="auto" w:fill="FFFFFF"/>
        <w:spacing w:before="100" w:beforeAutospacing="1" w:after="100" w:afterAutospacing="1"/>
        <w:jc w:val="left"/>
        <w:rPr>
          <w:rFonts w:ascii="微软雅黑 Light" w:eastAsia="微软雅黑 Light" w:hAnsi="微软雅黑 Light" w:cs="宋体"/>
          <w:color w:val="212529"/>
          <w:kern w:val="0"/>
          <w:sz w:val="24"/>
          <w:szCs w:val="24"/>
        </w:rPr>
      </w:pPr>
      <w:r w:rsidRPr="005D017D">
        <w:rPr>
          <w:rFonts w:ascii="微软雅黑 Light" w:eastAsia="微软雅黑 Light" w:hAnsi="微软雅黑 Light" w:cs="宋体"/>
          <w:color w:val="212529"/>
          <w:kern w:val="0"/>
          <w:sz w:val="24"/>
          <w:szCs w:val="24"/>
        </w:rPr>
        <w:t>在线培训：</w:t>
      </w:r>
    </w:p>
    <w:p w14:paraId="3CD116AF" w14:textId="1B170942" w:rsidR="005D017D" w:rsidRPr="005D017D" w:rsidRDefault="00997999" w:rsidP="005D017D">
      <w:pPr>
        <w:widowControl/>
        <w:numPr>
          <w:ilvl w:val="1"/>
          <w:numId w:val="9"/>
        </w:numPr>
        <w:shd w:val="clear" w:color="auto" w:fill="FFFFFF"/>
        <w:spacing w:before="100" w:beforeAutospacing="1" w:after="100" w:afterAutospacing="1"/>
        <w:jc w:val="left"/>
        <w:rPr>
          <w:rFonts w:ascii="微软雅黑 Light" w:eastAsia="微软雅黑 Light" w:hAnsi="微软雅黑 Light" w:cs="宋体"/>
          <w:color w:val="212529"/>
          <w:kern w:val="0"/>
          <w:sz w:val="24"/>
          <w:szCs w:val="24"/>
        </w:rPr>
      </w:pPr>
      <w:hyperlink r:id="rId14" w:history="1">
        <w:r w:rsidR="005D017D" w:rsidRPr="005D017D">
          <w:rPr>
            <w:rFonts w:ascii="微软雅黑 Light" w:eastAsia="微软雅黑 Light" w:hAnsi="微软雅黑 Light" w:cs="宋体"/>
            <w:color w:val="007BFF"/>
            <w:kern w:val="0"/>
            <w:sz w:val="24"/>
            <w:szCs w:val="24"/>
            <w:u w:val="single"/>
          </w:rPr>
          <w:t>STM32G0在线培训链接</w:t>
        </w:r>
      </w:hyperlink>
      <w:r w:rsidR="005D017D" w:rsidRPr="0034353C">
        <w:rPr>
          <w:rFonts w:ascii="微软雅黑 Light" w:eastAsia="微软雅黑 Light" w:hAnsi="微软雅黑 Light" w:cs="宋体"/>
          <w:color w:val="212529"/>
          <w:kern w:val="0"/>
          <w:sz w:val="24"/>
          <w:szCs w:val="24"/>
        </w:rPr>
        <w:br/>
      </w:r>
      <w:r w:rsidR="005D017D" w:rsidRPr="0034353C">
        <w:rPr>
          <w:rFonts w:ascii="微软雅黑 Light" w:eastAsia="微软雅黑 Light" w:hAnsi="微软雅黑 Light" w:cs="宋体" w:hint="eastAsia"/>
          <w:color w:val="212529"/>
          <w:kern w:val="0"/>
          <w:sz w:val="24"/>
          <w:szCs w:val="24"/>
        </w:rPr>
        <w:t>（</w:t>
      </w:r>
      <w:hyperlink r:id="rId15" w:history="1">
        <w:r w:rsidR="005D017D" w:rsidRPr="0034353C">
          <w:rPr>
            <w:rStyle w:val="a5"/>
            <w:rFonts w:ascii="微软雅黑 Light" w:eastAsia="微软雅黑 Light" w:hAnsi="微软雅黑 Light" w:cs="宋体"/>
            <w:kern w:val="0"/>
            <w:sz w:val="24"/>
            <w:szCs w:val="24"/>
          </w:rPr>
          <w:t>http://www.st.com/stm32g0-online-training</w:t>
        </w:r>
      </w:hyperlink>
      <w:r w:rsidR="005D017D" w:rsidRPr="0034353C">
        <w:rPr>
          <w:rFonts w:ascii="微软雅黑 Light" w:eastAsia="微软雅黑 Light" w:hAnsi="微软雅黑 Light" w:cs="宋体" w:hint="eastAsia"/>
          <w:color w:val="212529"/>
          <w:kern w:val="0"/>
          <w:sz w:val="24"/>
          <w:szCs w:val="24"/>
        </w:rPr>
        <w:t>）</w:t>
      </w:r>
    </w:p>
    <w:p w14:paraId="3C5FFBAF" w14:textId="77777777" w:rsidR="005D017D" w:rsidRPr="005D017D" w:rsidRDefault="005D017D" w:rsidP="005D017D">
      <w:pPr>
        <w:widowControl/>
        <w:numPr>
          <w:ilvl w:val="0"/>
          <w:numId w:val="9"/>
        </w:numPr>
        <w:shd w:val="clear" w:color="auto" w:fill="FFFFFF"/>
        <w:spacing w:before="100" w:beforeAutospacing="1" w:after="100" w:afterAutospacing="1"/>
        <w:jc w:val="left"/>
        <w:rPr>
          <w:rFonts w:ascii="微软雅黑 Light" w:eastAsia="微软雅黑 Light" w:hAnsi="微软雅黑 Light" w:cs="宋体"/>
          <w:color w:val="212529"/>
          <w:kern w:val="0"/>
          <w:sz w:val="24"/>
          <w:szCs w:val="24"/>
        </w:rPr>
      </w:pPr>
      <w:r w:rsidRPr="005D017D">
        <w:rPr>
          <w:rFonts w:ascii="微软雅黑 Light" w:eastAsia="微软雅黑 Light" w:hAnsi="微软雅黑 Light" w:cs="宋体"/>
          <w:color w:val="212529"/>
          <w:kern w:val="0"/>
          <w:sz w:val="24"/>
          <w:szCs w:val="24"/>
        </w:rPr>
        <w:lastRenderedPageBreak/>
        <w:t>下载配置工具的使用：</w:t>
      </w:r>
    </w:p>
    <w:p w14:paraId="494746AF" w14:textId="0F9005EE" w:rsidR="005D017D" w:rsidRPr="005D017D" w:rsidRDefault="00997999" w:rsidP="005D017D">
      <w:pPr>
        <w:widowControl/>
        <w:numPr>
          <w:ilvl w:val="1"/>
          <w:numId w:val="9"/>
        </w:numPr>
        <w:shd w:val="clear" w:color="auto" w:fill="FFFFFF"/>
        <w:spacing w:before="100" w:beforeAutospacing="1" w:after="100" w:afterAutospacing="1"/>
        <w:jc w:val="left"/>
        <w:rPr>
          <w:rFonts w:ascii="微软雅黑 Light" w:eastAsia="微软雅黑 Light" w:hAnsi="微软雅黑 Light" w:cs="宋体"/>
          <w:color w:val="212529"/>
          <w:kern w:val="0"/>
          <w:sz w:val="24"/>
          <w:szCs w:val="24"/>
        </w:rPr>
      </w:pPr>
      <w:hyperlink r:id="rId16" w:anchor="overview" w:history="1">
        <w:r w:rsidR="005D017D" w:rsidRPr="005D017D">
          <w:rPr>
            <w:rFonts w:ascii="微软雅黑 Light" w:eastAsia="微软雅黑 Light" w:hAnsi="微软雅黑 Light" w:cs="宋体"/>
            <w:color w:val="007BFF"/>
            <w:kern w:val="0"/>
            <w:sz w:val="24"/>
            <w:szCs w:val="24"/>
            <w:u w:val="single"/>
          </w:rPr>
          <w:t>用于STM32产品编程的STM32CubeProgrammer软件</w:t>
        </w:r>
      </w:hyperlink>
      <w:r w:rsidR="005D017D" w:rsidRPr="005D017D">
        <w:rPr>
          <w:rFonts w:ascii="微软雅黑 Light" w:eastAsia="微软雅黑 Light" w:hAnsi="微软雅黑 Light" w:cs="宋体"/>
          <w:color w:val="212529"/>
          <w:kern w:val="0"/>
          <w:sz w:val="24"/>
          <w:szCs w:val="24"/>
        </w:rPr>
        <w:t>,根据你使用的操作系统选择正确的版本下载、安装。</w:t>
      </w:r>
      <w:r w:rsidR="005D017D" w:rsidRPr="0034353C">
        <w:rPr>
          <w:rFonts w:ascii="微软雅黑 Light" w:eastAsia="微软雅黑 Light" w:hAnsi="微软雅黑 Light" w:cs="宋体"/>
          <w:color w:val="212529"/>
          <w:kern w:val="0"/>
          <w:sz w:val="24"/>
          <w:szCs w:val="24"/>
        </w:rPr>
        <w:br/>
      </w:r>
      <w:r w:rsidR="005D017D" w:rsidRPr="0034353C">
        <w:rPr>
          <w:rFonts w:ascii="微软雅黑 Light" w:eastAsia="微软雅黑 Light" w:hAnsi="微软雅黑 Light" w:cs="宋体" w:hint="eastAsia"/>
          <w:color w:val="212529"/>
          <w:kern w:val="0"/>
          <w:sz w:val="24"/>
          <w:szCs w:val="24"/>
        </w:rPr>
        <w:t>（</w:t>
      </w:r>
      <w:hyperlink r:id="rId17" w:anchor="overview" w:history="1">
        <w:r w:rsidR="005D017D" w:rsidRPr="0034353C">
          <w:rPr>
            <w:rStyle w:val="a5"/>
            <w:rFonts w:ascii="微软雅黑 Light" w:eastAsia="微软雅黑 Light" w:hAnsi="微软雅黑 Light" w:cs="宋体"/>
            <w:kern w:val="0"/>
            <w:sz w:val="24"/>
            <w:szCs w:val="24"/>
          </w:rPr>
          <w:t>https://www.st.com/zh/development-tools/stm32cubeprog.html#overview</w:t>
        </w:r>
      </w:hyperlink>
      <w:r w:rsidR="005D017D" w:rsidRPr="0034353C">
        <w:rPr>
          <w:rFonts w:ascii="微软雅黑 Light" w:eastAsia="微软雅黑 Light" w:hAnsi="微软雅黑 Light" w:cs="宋体" w:hint="eastAsia"/>
          <w:color w:val="212529"/>
          <w:kern w:val="0"/>
          <w:sz w:val="24"/>
          <w:szCs w:val="24"/>
        </w:rPr>
        <w:t>）</w:t>
      </w:r>
    </w:p>
    <w:p w14:paraId="5531861D" w14:textId="77777777" w:rsidR="001B0534" w:rsidRDefault="005D017D" w:rsidP="001B0534">
      <w:pPr>
        <w:pStyle w:val="a3"/>
        <w:numPr>
          <w:ilvl w:val="1"/>
          <w:numId w:val="2"/>
        </w:numPr>
        <w:shd w:val="clear" w:color="auto" w:fill="FFFFFF"/>
        <w:spacing w:before="0" w:beforeAutospacing="0"/>
        <w:rPr>
          <w:rFonts w:ascii="微软雅黑 Light" w:eastAsia="微软雅黑 Light" w:hAnsi="微软雅黑 Light"/>
          <w:color w:val="212529"/>
        </w:rPr>
      </w:pPr>
      <w:r w:rsidRPr="001B0534">
        <w:rPr>
          <w:rFonts w:ascii="微软雅黑 Light" w:eastAsia="微软雅黑 Light" w:hAnsi="微软雅黑 Light"/>
          <w:noProof/>
          <w:color w:val="212529"/>
        </w:rPr>
        <w:drawing>
          <wp:anchor distT="0" distB="0" distL="114300" distR="114300" simplePos="0" relativeHeight="251664384" behindDoc="0" locked="0" layoutInCell="1" allowOverlap="1" wp14:anchorId="0ACE46D4" wp14:editId="57AAB434">
            <wp:simplePos x="0" y="0"/>
            <wp:positionH relativeFrom="margin">
              <wp:align>right</wp:align>
            </wp:positionH>
            <wp:positionV relativeFrom="paragraph">
              <wp:posOffset>374650</wp:posOffset>
            </wp:positionV>
            <wp:extent cx="5274310" cy="3729990"/>
            <wp:effectExtent l="0" t="0" r="2540" b="381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D017D">
        <w:rPr>
          <w:rFonts w:ascii="微软雅黑 Light" w:eastAsia="微软雅黑 Light" w:hAnsi="微软雅黑 Light" w:hint="eastAsia"/>
          <w:color w:val="212529"/>
        </w:rPr>
        <w:t>最小系统原理图</w:t>
      </w:r>
    </w:p>
    <w:p w14:paraId="261E5301" w14:textId="77777777" w:rsidR="001B0534" w:rsidRDefault="001B0534" w:rsidP="001B0534">
      <w:pPr>
        <w:pStyle w:val="a3"/>
        <w:shd w:val="clear" w:color="auto" w:fill="FFFFFF"/>
        <w:spacing w:before="0" w:beforeAutospacing="0"/>
        <w:ind w:left="720"/>
        <w:rPr>
          <w:rFonts w:ascii="微软雅黑 Light" w:eastAsia="微软雅黑 Light" w:hAnsi="微软雅黑 Light"/>
          <w:color w:val="212529"/>
        </w:rPr>
      </w:pPr>
    </w:p>
    <w:p w14:paraId="18DDAD41" w14:textId="5D645A31" w:rsidR="001B0534" w:rsidRDefault="001B0534" w:rsidP="001B0534">
      <w:pPr>
        <w:pStyle w:val="a3"/>
        <w:numPr>
          <w:ilvl w:val="1"/>
          <w:numId w:val="2"/>
        </w:numPr>
        <w:shd w:val="clear" w:color="auto" w:fill="FFFFFF"/>
        <w:spacing w:before="0" w:beforeAutospacing="0"/>
        <w:rPr>
          <w:rFonts w:ascii="微软雅黑 Light" w:eastAsia="微软雅黑 Light" w:hAnsi="微软雅黑 Light"/>
          <w:color w:val="212529"/>
        </w:rPr>
      </w:pPr>
      <w:r>
        <w:rPr>
          <w:rFonts w:ascii="微软雅黑 Light" w:eastAsia="微软雅黑 Light" w:hAnsi="微软雅黑 Light" w:hint="eastAsia"/>
          <w:color w:val="212529"/>
        </w:rPr>
        <w:t>工具</w:t>
      </w:r>
      <w:r>
        <w:rPr>
          <w:rFonts w:ascii="微软雅黑 Light" w:eastAsia="微软雅黑 Light" w:hAnsi="微软雅黑 Light"/>
          <w:color w:val="212529"/>
        </w:rPr>
        <w:br/>
      </w:r>
      <w:r w:rsidRPr="001B0534">
        <w:rPr>
          <w:rFonts w:ascii="微软雅黑 Light" w:eastAsia="微软雅黑 Light" w:hAnsi="微软雅黑 Light"/>
          <w:color w:val="212529"/>
        </w:rPr>
        <w:t>STM32CubeMX</w:t>
      </w:r>
    </w:p>
    <w:p w14:paraId="326F4D85" w14:textId="75171E6D" w:rsidR="001B0534" w:rsidRDefault="00997999" w:rsidP="00604BD6">
      <w:pPr>
        <w:pStyle w:val="a3"/>
        <w:shd w:val="clear" w:color="auto" w:fill="FFFFFF"/>
        <w:spacing w:before="0" w:beforeAutospacing="0"/>
        <w:ind w:left="720"/>
        <w:rPr>
          <w:rFonts w:ascii="微软雅黑 Light" w:eastAsia="微软雅黑 Light" w:hAnsi="微软雅黑 Light"/>
          <w:color w:val="212529"/>
        </w:rPr>
      </w:pPr>
      <w:hyperlink r:id="rId19" w:history="1">
        <w:r w:rsidR="001B0534" w:rsidRPr="00ED3CA9">
          <w:rPr>
            <w:rStyle w:val="a5"/>
            <w:rFonts w:ascii="微软雅黑 Light" w:eastAsia="微软雅黑 Light" w:hAnsi="微软雅黑 Light"/>
          </w:rPr>
          <w:t>https://www.st.com/en/development-tools/stm32cubemx.html</w:t>
        </w:r>
      </w:hyperlink>
    </w:p>
    <w:p w14:paraId="12F72001" w14:textId="0778B392" w:rsidR="00604BD6" w:rsidRDefault="00604BD6" w:rsidP="00604BD6">
      <w:pPr>
        <w:pStyle w:val="a3"/>
        <w:numPr>
          <w:ilvl w:val="1"/>
          <w:numId w:val="2"/>
        </w:numPr>
        <w:shd w:val="clear" w:color="auto" w:fill="FFFFFF"/>
        <w:spacing w:before="0" w:beforeAutospacing="0"/>
        <w:rPr>
          <w:rFonts w:ascii="微软雅黑 Light" w:eastAsia="微软雅黑 Light" w:hAnsi="微软雅黑 Light"/>
          <w:color w:val="212529"/>
        </w:rPr>
      </w:pPr>
      <w:r>
        <w:rPr>
          <w:rFonts w:ascii="微软雅黑 Light" w:eastAsia="微软雅黑 Light" w:hAnsi="微软雅黑 Light" w:hint="eastAsia"/>
          <w:color w:val="212529"/>
        </w:rPr>
        <w:t>相关技术资料</w:t>
      </w:r>
    </w:p>
    <w:p w14:paraId="4C8E0C25" w14:textId="77777777" w:rsidR="00604BD6" w:rsidRDefault="00997999" w:rsidP="00604BD6">
      <w:pPr>
        <w:widowControl/>
        <w:numPr>
          <w:ilvl w:val="0"/>
          <w:numId w:val="9"/>
        </w:numPr>
        <w:shd w:val="clear" w:color="auto" w:fill="FFFFFF"/>
        <w:spacing w:before="100" w:beforeAutospacing="1" w:after="100" w:afterAutospacing="1"/>
        <w:jc w:val="left"/>
        <w:rPr>
          <w:rFonts w:ascii="微软雅黑 Light" w:eastAsia="微软雅黑 Light" w:hAnsi="微软雅黑 Light" w:cs="宋体"/>
          <w:color w:val="212529"/>
          <w:kern w:val="0"/>
          <w:sz w:val="24"/>
          <w:szCs w:val="24"/>
        </w:rPr>
      </w:pPr>
      <w:hyperlink r:id="rId20" w:history="1">
        <w:r w:rsidR="00604BD6" w:rsidRPr="003355E9">
          <w:rPr>
            <w:rFonts w:ascii="微软雅黑 Light" w:eastAsia="微软雅黑 Light" w:hAnsi="微软雅黑 Light" w:cs="宋体"/>
            <w:color w:val="212529"/>
            <w:kern w:val="0"/>
            <w:sz w:val="24"/>
            <w:szCs w:val="24"/>
          </w:rPr>
          <w:t>STM32技术社区</w:t>
        </w:r>
      </w:hyperlink>
      <w:r w:rsidR="00604BD6" w:rsidRPr="003355E9">
        <w:rPr>
          <w:rFonts w:ascii="微软雅黑 Light" w:eastAsia="微软雅黑 Light" w:hAnsi="微软雅黑 Light" w:cs="宋体"/>
          <w:color w:val="212529"/>
          <w:kern w:val="0"/>
          <w:sz w:val="24"/>
          <w:szCs w:val="24"/>
        </w:rPr>
        <w:br/>
      </w:r>
      <w:hyperlink r:id="rId21" w:history="1">
        <w:r w:rsidR="00604BD6" w:rsidRPr="00ED3CA9">
          <w:rPr>
            <w:rStyle w:val="a5"/>
            <w:rFonts w:ascii="微软雅黑 Light" w:eastAsia="微软雅黑 Light" w:hAnsi="微软雅黑 Light" w:cs="宋体"/>
            <w:kern w:val="0"/>
            <w:sz w:val="24"/>
            <w:szCs w:val="24"/>
          </w:rPr>
          <w:t>https://www.stmcu.org.cn/</w:t>
        </w:r>
      </w:hyperlink>
    </w:p>
    <w:p w14:paraId="34BE5960" w14:textId="22D1F9C2" w:rsidR="00604BD6" w:rsidRDefault="00997999" w:rsidP="00604BD6">
      <w:pPr>
        <w:widowControl/>
        <w:numPr>
          <w:ilvl w:val="1"/>
          <w:numId w:val="9"/>
        </w:numPr>
        <w:shd w:val="clear" w:color="auto" w:fill="FFFFFF"/>
        <w:spacing w:before="100" w:beforeAutospacing="1" w:after="100" w:afterAutospacing="1"/>
        <w:jc w:val="left"/>
        <w:rPr>
          <w:rFonts w:ascii="微软雅黑 Light" w:eastAsia="微软雅黑 Light" w:hAnsi="微软雅黑 Light" w:cs="宋体"/>
          <w:color w:val="212529"/>
          <w:kern w:val="0"/>
          <w:sz w:val="24"/>
          <w:szCs w:val="24"/>
        </w:rPr>
      </w:pPr>
      <w:hyperlink r:id="rId22" w:history="1">
        <w:r w:rsidR="00604BD6" w:rsidRPr="003355E9">
          <w:rPr>
            <w:rFonts w:ascii="微软雅黑 Light" w:eastAsia="微软雅黑 Light" w:hAnsi="微软雅黑 Light" w:cs="宋体"/>
            <w:color w:val="007BFF"/>
            <w:kern w:val="0"/>
            <w:sz w:val="24"/>
            <w:szCs w:val="24"/>
            <w:u w:val="single"/>
          </w:rPr>
          <w:t>STM32的论坛话题</w:t>
        </w:r>
      </w:hyperlink>
      <w:r w:rsidR="00604BD6" w:rsidRPr="00604BD6">
        <w:rPr>
          <w:rFonts w:ascii="微软雅黑 Light" w:eastAsia="微软雅黑 Light" w:hAnsi="微软雅黑 Light" w:cs="宋体"/>
          <w:color w:val="212529"/>
          <w:kern w:val="0"/>
          <w:sz w:val="24"/>
          <w:szCs w:val="24"/>
        </w:rPr>
        <w:br/>
        <w:t>(</w:t>
      </w:r>
      <w:hyperlink r:id="rId23" w:history="1">
        <w:r w:rsidR="00604BD6" w:rsidRPr="00ED3CA9">
          <w:rPr>
            <w:rStyle w:val="a5"/>
            <w:rFonts w:ascii="微软雅黑 Light" w:eastAsia="微软雅黑 Light" w:hAnsi="微软雅黑 Light" w:cs="宋体"/>
            <w:kern w:val="0"/>
            <w:sz w:val="24"/>
            <w:szCs w:val="24"/>
          </w:rPr>
          <w:t>https://www.stmcu.org.cn/module/forum/forum-244-1.html</w:t>
        </w:r>
      </w:hyperlink>
      <w:r w:rsidR="00604BD6" w:rsidRPr="00604BD6">
        <w:rPr>
          <w:rFonts w:ascii="微软雅黑 Light" w:eastAsia="微软雅黑 Light" w:hAnsi="微软雅黑 Light" w:cs="宋体"/>
          <w:color w:val="212529"/>
          <w:kern w:val="0"/>
          <w:sz w:val="24"/>
          <w:szCs w:val="24"/>
        </w:rPr>
        <w:t>)</w:t>
      </w:r>
    </w:p>
    <w:p w14:paraId="6EED83D4" w14:textId="682D8118" w:rsidR="00604BD6" w:rsidRPr="003355E9" w:rsidRDefault="00997999" w:rsidP="00604BD6">
      <w:pPr>
        <w:widowControl/>
        <w:numPr>
          <w:ilvl w:val="1"/>
          <w:numId w:val="9"/>
        </w:numPr>
        <w:shd w:val="clear" w:color="auto" w:fill="FFFFFF"/>
        <w:spacing w:before="100" w:beforeAutospacing="1" w:after="100" w:afterAutospacing="1"/>
        <w:jc w:val="left"/>
        <w:rPr>
          <w:rFonts w:ascii="微软雅黑 Light" w:eastAsia="微软雅黑 Light" w:hAnsi="微软雅黑 Light" w:cs="宋体"/>
          <w:color w:val="212529"/>
          <w:kern w:val="0"/>
          <w:sz w:val="24"/>
          <w:szCs w:val="24"/>
        </w:rPr>
      </w:pPr>
      <w:hyperlink r:id="rId24" w:history="1">
        <w:r w:rsidR="00604BD6" w:rsidRPr="003355E9">
          <w:rPr>
            <w:rFonts w:ascii="微软雅黑 Light" w:eastAsia="微软雅黑 Light" w:hAnsi="微软雅黑 Light" w:cs="宋体"/>
            <w:color w:val="007BFF"/>
            <w:kern w:val="0"/>
            <w:sz w:val="24"/>
            <w:szCs w:val="24"/>
            <w:u w:val="single"/>
          </w:rPr>
          <w:t>关于STM32开发工具的讨论</w:t>
        </w:r>
      </w:hyperlink>
      <w:r w:rsidR="00604BD6" w:rsidRPr="00604BD6">
        <w:rPr>
          <w:rFonts w:ascii="微软雅黑 Light" w:eastAsia="微软雅黑 Light" w:hAnsi="微软雅黑 Light" w:cs="宋体"/>
          <w:color w:val="212529"/>
          <w:kern w:val="0"/>
          <w:sz w:val="24"/>
          <w:szCs w:val="24"/>
        </w:rPr>
        <w:br/>
        <w:t>(https://www.stmcu.org.cn/module/forum/forum-1020-1.html)</w:t>
      </w:r>
    </w:p>
    <w:p w14:paraId="28E74F8F" w14:textId="7EE95712" w:rsidR="00604BD6" w:rsidRPr="003355E9" w:rsidRDefault="00604BD6" w:rsidP="00604BD6">
      <w:pPr>
        <w:widowControl/>
        <w:shd w:val="clear" w:color="auto" w:fill="FFFFFF"/>
        <w:spacing w:after="100" w:afterAutospacing="1"/>
        <w:jc w:val="left"/>
        <w:rPr>
          <w:rFonts w:ascii="微软雅黑 Light" w:eastAsia="微软雅黑 Light" w:hAnsi="微软雅黑 Light" w:cs="宋体"/>
          <w:color w:val="212529"/>
          <w:kern w:val="0"/>
          <w:sz w:val="24"/>
          <w:szCs w:val="24"/>
        </w:rPr>
      </w:pPr>
      <w:r w:rsidRPr="003355E9">
        <w:rPr>
          <w:rFonts w:ascii="微软雅黑 Light" w:eastAsia="微软雅黑 Light" w:hAnsi="微软雅黑 Light" w:cs="宋体"/>
          <w:color w:val="212529"/>
          <w:kern w:val="0"/>
          <w:sz w:val="24"/>
          <w:szCs w:val="24"/>
        </w:rPr>
        <w:t> </w:t>
      </w:r>
    </w:p>
    <w:p w14:paraId="761BCB1C" w14:textId="2F3B5823" w:rsidR="001B0534" w:rsidRDefault="001B0534" w:rsidP="001B0534">
      <w:pPr>
        <w:pStyle w:val="a3"/>
        <w:numPr>
          <w:ilvl w:val="0"/>
          <w:numId w:val="2"/>
        </w:numPr>
        <w:shd w:val="clear" w:color="auto" w:fill="FFFFFF"/>
        <w:spacing w:before="0" w:beforeAutospacing="0"/>
        <w:rPr>
          <w:rFonts w:ascii="微软雅黑 Light" w:eastAsia="微软雅黑 Light" w:hAnsi="微软雅黑 Light"/>
          <w:b/>
          <w:bCs/>
          <w:color w:val="212529"/>
        </w:rPr>
      </w:pPr>
      <w:r w:rsidRPr="001B0534">
        <w:rPr>
          <w:rStyle w:val="a4"/>
          <w:rFonts w:ascii="微软雅黑 Light" w:eastAsia="微软雅黑 Light" w:hAnsi="微软雅黑 Light" w:hint="eastAsia"/>
          <w:b w:val="0"/>
          <w:bCs w:val="0"/>
          <w:color w:val="212529"/>
        </w:rPr>
        <w:t>有信号发生器功能的简易示波器</w:t>
      </w:r>
      <w:r w:rsidRPr="001B0534">
        <w:rPr>
          <w:rStyle w:val="a4"/>
          <w:rFonts w:ascii="微软雅黑 Light" w:eastAsia="微软雅黑 Light" w:hAnsi="微软雅黑 Light"/>
          <w:b w:val="0"/>
          <w:bCs w:val="0"/>
          <w:color w:val="212529"/>
        </w:rPr>
        <w:t>DIY套件</w:t>
      </w:r>
      <w:r w:rsidRPr="008975D6">
        <w:rPr>
          <w:rStyle w:val="a4"/>
          <w:rFonts w:ascii="微软雅黑 Light" w:eastAsia="微软雅黑 Light" w:hAnsi="微软雅黑 Light"/>
          <w:b w:val="0"/>
          <w:bCs w:val="0"/>
          <w:color w:val="212529"/>
        </w:rPr>
        <w:t>：</w:t>
      </w:r>
    </w:p>
    <w:p w14:paraId="164069CF" w14:textId="12B10C49" w:rsidR="001B0534" w:rsidRPr="001B0534" w:rsidRDefault="00A97278" w:rsidP="001B0534">
      <w:pPr>
        <w:pStyle w:val="a3"/>
        <w:numPr>
          <w:ilvl w:val="1"/>
          <w:numId w:val="2"/>
        </w:numPr>
        <w:shd w:val="clear" w:color="auto" w:fill="FFFFFF"/>
        <w:spacing w:before="0" w:beforeAutospacing="0"/>
        <w:rPr>
          <w:rFonts w:ascii="微软雅黑 Light" w:eastAsia="微软雅黑 Light" w:hAnsi="微软雅黑 Light"/>
          <w:color w:val="212529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B30F6C2" wp14:editId="199DA2D2">
            <wp:simplePos x="0" y="0"/>
            <wp:positionH relativeFrom="margin">
              <wp:posOffset>0</wp:posOffset>
            </wp:positionH>
            <wp:positionV relativeFrom="paragraph">
              <wp:posOffset>341630</wp:posOffset>
            </wp:positionV>
            <wp:extent cx="5274310" cy="2520950"/>
            <wp:effectExtent l="0" t="0" r="2540" b="0"/>
            <wp:wrapTopAndBottom/>
            <wp:docPr id="8" name="图片 8" descr="有信号发生器功能的简易示波器DIY套件V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有信号发生器功能的简易示波器DIY套件V2.0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62" b="6464"/>
                    <a:stretch/>
                  </pic:blipFill>
                  <pic:spPr bwMode="auto">
                    <a:xfrm>
                      <a:off x="0" y="0"/>
                      <a:ext cx="527431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B0534" w:rsidRPr="001B0534">
        <w:rPr>
          <w:rFonts w:ascii="微软雅黑 Light" w:eastAsia="微软雅黑 Light" w:hAnsi="微软雅黑 Light"/>
          <w:color w:val="212529"/>
        </w:rPr>
        <w:t>基本功能特性</w:t>
      </w:r>
    </w:p>
    <w:p w14:paraId="4027E026" w14:textId="77777777" w:rsidR="001B0534" w:rsidRPr="001B0534" w:rsidRDefault="001B0534" w:rsidP="001B0534">
      <w:pPr>
        <w:widowControl/>
        <w:numPr>
          <w:ilvl w:val="0"/>
          <w:numId w:val="12"/>
        </w:numPr>
        <w:shd w:val="clear" w:color="auto" w:fill="FFFFFF"/>
        <w:tabs>
          <w:tab w:val="clear" w:pos="720"/>
          <w:tab w:val="num" w:pos="1200"/>
        </w:tabs>
        <w:spacing w:before="100" w:beforeAutospacing="1" w:after="100" w:afterAutospacing="1"/>
        <w:ind w:leftChars="400" w:left="1200"/>
        <w:jc w:val="left"/>
        <w:rPr>
          <w:rFonts w:ascii="微软雅黑 Light" w:eastAsia="微软雅黑 Light" w:hAnsi="微软雅黑 Light" w:cs="宋体"/>
          <w:color w:val="212529"/>
          <w:kern w:val="0"/>
          <w:sz w:val="24"/>
          <w:szCs w:val="24"/>
        </w:rPr>
      </w:pPr>
      <w:r w:rsidRPr="001B0534">
        <w:rPr>
          <w:rFonts w:ascii="微软雅黑 Light" w:eastAsia="微软雅黑 Light" w:hAnsi="微软雅黑 Light" w:cs="宋体"/>
          <w:color w:val="212529"/>
          <w:kern w:val="0"/>
          <w:sz w:val="24"/>
          <w:szCs w:val="24"/>
        </w:rPr>
        <w:t>核心控制器 - DIP16封装/邮票孔 + 4 GPIO的STM32G031控制器模块</w:t>
      </w:r>
    </w:p>
    <w:p w14:paraId="54CEE340" w14:textId="77777777" w:rsidR="001B0534" w:rsidRPr="001B0534" w:rsidRDefault="001B0534" w:rsidP="001B0534">
      <w:pPr>
        <w:widowControl/>
        <w:numPr>
          <w:ilvl w:val="1"/>
          <w:numId w:val="13"/>
        </w:numPr>
        <w:shd w:val="clear" w:color="auto" w:fill="FFFFFF"/>
        <w:tabs>
          <w:tab w:val="clear" w:pos="1440"/>
          <w:tab w:val="num" w:pos="1500"/>
        </w:tabs>
        <w:spacing w:before="100" w:beforeAutospacing="1" w:after="100" w:afterAutospacing="1"/>
        <w:ind w:leftChars="743" w:left="1920"/>
        <w:jc w:val="left"/>
        <w:rPr>
          <w:rFonts w:ascii="微软雅黑 Light" w:eastAsia="微软雅黑 Light" w:hAnsi="微软雅黑 Light" w:cs="宋体"/>
          <w:color w:val="212529"/>
          <w:kern w:val="0"/>
          <w:sz w:val="24"/>
          <w:szCs w:val="24"/>
        </w:rPr>
      </w:pPr>
      <w:r w:rsidRPr="001B0534">
        <w:rPr>
          <w:rFonts w:ascii="微软雅黑 Light" w:eastAsia="微软雅黑 Light" w:hAnsi="微软雅黑 Light" w:cs="宋体"/>
          <w:color w:val="212529"/>
          <w:kern w:val="0"/>
          <w:sz w:val="24"/>
          <w:szCs w:val="24"/>
        </w:rPr>
        <w:t>ST的STM32G031控制器</w:t>
      </w:r>
    </w:p>
    <w:p w14:paraId="1FF0F91A" w14:textId="77777777" w:rsidR="001B0534" w:rsidRPr="001B0534" w:rsidRDefault="001B0534" w:rsidP="001B0534">
      <w:pPr>
        <w:widowControl/>
        <w:numPr>
          <w:ilvl w:val="1"/>
          <w:numId w:val="13"/>
        </w:numPr>
        <w:shd w:val="clear" w:color="auto" w:fill="FFFFFF"/>
        <w:tabs>
          <w:tab w:val="clear" w:pos="1440"/>
          <w:tab w:val="num" w:pos="1500"/>
        </w:tabs>
        <w:spacing w:before="100" w:beforeAutospacing="1" w:after="100" w:afterAutospacing="1"/>
        <w:ind w:leftChars="743" w:left="1920"/>
        <w:jc w:val="left"/>
        <w:rPr>
          <w:rFonts w:ascii="微软雅黑 Light" w:eastAsia="微软雅黑 Light" w:hAnsi="微软雅黑 Light" w:cs="宋体"/>
          <w:color w:val="212529"/>
          <w:kern w:val="0"/>
          <w:sz w:val="24"/>
          <w:szCs w:val="24"/>
        </w:rPr>
      </w:pPr>
      <w:r w:rsidRPr="001B0534">
        <w:rPr>
          <w:rFonts w:ascii="微软雅黑 Light" w:eastAsia="微软雅黑 Light" w:hAnsi="微软雅黑 Light" w:cs="宋体"/>
          <w:color w:val="212529"/>
          <w:kern w:val="0"/>
          <w:sz w:val="24"/>
          <w:szCs w:val="24"/>
        </w:rPr>
        <w:t>Arm Cortex M0+内核</w:t>
      </w:r>
    </w:p>
    <w:p w14:paraId="7A910EAB" w14:textId="77777777" w:rsidR="001B0534" w:rsidRPr="001B0534" w:rsidRDefault="001B0534" w:rsidP="001B0534">
      <w:pPr>
        <w:widowControl/>
        <w:numPr>
          <w:ilvl w:val="1"/>
          <w:numId w:val="13"/>
        </w:numPr>
        <w:shd w:val="clear" w:color="auto" w:fill="FFFFFF"/>
        <w:tabs>
          <w:tab w:val="clear" w:pos="1440"/>
          <w:tab w:val="num" w:pos="1500"/>
        </w:tabs>
        <w:spacing w:before="100" w:beforeAutospacing="1" w:after="100" w:afterAutospacing="1"/>
        <w:ind w:leftChars="743" w:left="1920"/>
        <w:jc w:val="left"/>
        <w:rPr>
          <w:rFonts w:ascii="微软雅黑 Light" w:eastAsia="微软雅黑 Light" w:hAnsi="微软雅黑 Light" w:cs="宋体"/>
          <w:color w:val="212529"/>
          <w:kern w:val="0"/>
          <w:sz w:val="24"/>
          <w:szCs w:val="24"/>
        </w:rPr>
      </w:pPr>
      <w:r w:rsidRPr="001B0534">
        <w:rPr>
          <w:rFonts w:ascii="微软雅黑 Light" w:eastAsia="微软雅黑 Light" w:hAnsi="微软雅黑 Light" w:cs="宋体"/>
          <w:color w:val="212529"/>
          <w:kern w:val="0"/>
          <w:sz w:val="24"/>
          <w:szCs w:val="24"/>
        </w:rPr>
        <w:t>64MHz主频</w:t>
      </w:r>
    </w:p>
    <w:p w14:paraId="29ECA71D" w14:textId="77777777" w:rsidR="001B0534" w:rsidRPr="001B0534" w:rsidRDefault="001B0534" w:rsidP="001B0534">
      <w:pPr>
        <w:widowControl/>
        <w:numPr>
          <w:ilvl w:val="1"/>
          <w:numId w:val="13"/>
        </w:numPr>
        <w:shd w:val="clear" w:color="auto" w:fill="FFFFFF"/>
        <w:tabs>
          <w:tab w:val="clear" w:pos="1440"/>
          <w:tab w:val="num" w:pos="1500"/>
        </w:tabs>
        <w:spacing w:before="100" w:beforeAutospacing="1" w:after="100" w:afterAutospacing="1"/>
        <w:ind w:leftChars="743" w:left="1920"/>
        <w:jc w:val="left"/>
        <w:rPr>
          <w:rFonts w:ascii="微软雅黑 Light" w:eastAsia="微软雅黑 Light" w:hAnsi="微软雅黑 Light" w:cs="宋体"/>
          <w:color w:val="212529"/>
          <w:kern w:val="0"/>
          <w:sz w:val="24"/>
          <w:szCs w:val="24"/>
        </w:rPr>
      </w:pPr>
      <w:r w:rsidRPr="001B0534">
        <w:rPr>
          <w:rFonts w:ascii="微软雅黑 Light" w:eastAsia="微软雅黑 Light" w:hAnsi="微软雅黑 Light" w:cs="宋体"/>
          <w:color w:val="212529"/>
          <w:kern w:val="0"/>
          <w:sz w:val="24"/>
          <w:szCs w:val="24"/>
        </w:rPr>
        <w:lastRenderedPageBreak/>
        <w:t>内置1个12位/2Msps的</w:t>
      </w:r>
      <w:hyperlink r:id="rId26" w:tooltip="adc" w:history="1">
        <w:r w:rsidRPr="001B0534">
          <w:rPr>
            <w:rFonts w:ascii="微软雅黑 Light" w:eastAsia="微软雅黑 Light" w:hAnsi="微软雅黑 Light" w:cs="宋体"/>
            <w:color w:val="007BFF"/>
            <w:kern w:val="0"/>
            <w:sz w:val="24"/>
            <w:szCs w:val="24"/>
            <w:u w:val="single"/>
          </w:rPr>
          <w:t>ADC</w:t>
        </w:r>
      </w:hyperlink>
      <w:r w:rsidRPr="001B0534">
        <w:rPr>
          <w:rFonts w:ascii="微软雅黑 Light" w:eastAsia="微软雅黑 Light" w:hAnsi="微软雅黑 Light" w:cs="宋体"/>
          <w:color w:val="212529"/>
          <w:kern w:val="0"/>
          <w:sz w:val="24"/>
          <w:szCs w:val="24"/>
        </w:rPr>
        <w:t>，在模块上有6个IO可以通过内部的开关切换共享该ADC</w:t>
      </w:r>
    </w:p>
    <w:p w14:paraId="76D3DA13" w14:textId="77777777" w:rsidR="001B0534" w:rsidRPr="001B0534" w:rsidRDefault="001B0534" w:rsidP="001B0534">
      <w:pPr>
        <w:widowControl/>
        <w:numPr>
          <w:ilvl w:val="0"/>
          <w:numId w:val="13"/>
        </w:numPr>
        <w:shd w:val="clear" w:color="auto" w:fill="FFFFFF"/>
        <w:tabs>
          <w:tab w:val="clear" w:pos="720"/>
          <w:tab w:val="num" w:pos="780"/>
        </w:tabs>
        <w:spacing w:before="100" w:beforeAutospacing="1" w:after="100" w:afterAutospacing="1"/>
        <w:ind w:leftChars="400" w:left="1200"/>
        <w:jc w:val="left"/>
        <w:rPr>
          <w:rFonts w:ascii="微软雅黑 Light" w:eastAsia="微软雅黑 Light" w:hAnsi="微软雅黑 Light" w:cs="宋体"/>
          <w:color w:val="212529"/>
          <w:kern w:val="0"/>
          <w:sz w:val="24"/>
          <w:szCs w:val="24"/>
        </w:rPr>
      </w:pPr>
      <w:r w:rsidRPr="001B0534">
        <w:rPr>
          <w:rFonts w:ascii="微软雅黑 Light" w:eastAsia="微软雅黑 Light" w:hAnsi="微软雅黑 Light" w:cs="宋体"/>
          <w:color w:val="212529"/>
          <w:kern w:val="0"/>
          <w:sz w:val="24"/>
          <w:szCs w:val="24"/>
        </w:rPr>
        <w:t>CH340E实现USB-</w:t>
      </w:r>
      <w:hyperlink r:id="rId27" w:tooltip="uart" w:history="1">
        <w:r w:rsidRPr="001B0534">
          <w:rPr>
            <w:rFonts w:ascii="微软雅黑 Light" w:eastAsia="微软雅黑 Light" w:hAnsi="微软雅黑 Light" w:cs="宋体"/>
            <w:color w:val="007BFF"/>
            <w:kern w:val="0"/>
            <w:sz w:val="24"/>
            <w:szCs w:val="24"/>
            <w:u w:val="single"/>
          </w:rPr>
          <w:t>UART</w:t>
        </w:r>
      </w:hyperlink>
      <w:r w:rsidRPr="001B0534">
        <w:rPr>
          <w:rFonts w:ascii="微软雅黑 Light" w:eastAsia="微软雅黑 Light" w:hAnsi="微软雅黑 Light" w:cs="宋体"/>
          <w:color w:val="212529"/>
          <w:kern w:val="0"/>
          <w:sz w:val="24"/>
          <w:szCs w:val="24"/>
        </w:rPr>
        <w:t>的连接，用以程序更新</w:t>
      </w:r>
    </w:p>
    <w:p w14:paraId="3862033D" w14:textId="77777777" w:rsidR="001B0534" w:rsidRPr="001B0534" w:rsidRDefault="001B0534" w:rsidP="001B0534">
      <w:pPr>
        <w:widowControl/>
        <w:numPr>
          <w:ilvl w:val="0"/>
          <w:numId w:val="13"/>
        </w:numPr>
        <w:shd w:val="clear" w:color="auto" w:fill="FFFFFF"/>
        <w:tabs>
          <w:tab w:val="clear" w:pos="720"/>
          <w:tab w:val="num" w:pos="780"/>
        </w:tabs>
        <w:spacing w:before="100" w:beforeAutospacing="1" w:after="100" w:afterAutospacing="1"/>
        <w:ind w:leftChars="400" w:left="1200"/>
        <w:jc w:val="left"/>
        <w:rPr>
          <w:rFonts w:ascii="微软雅黑 Light" w:eastAsia="微软雅黑 Light" w:hAnsi="微软雅黑 Light" w:cs="宋体"/>
          <w:color w:val="212529"/>
          <w:kern w:val="0"/>
          <w:sz w:val="24"/>
          <w:szCs w:val="24"/>
        </w:rPr>
      </w:pPr>
      <w:r w:rsidRPr="001B0534">
        <w:rPr>
          <w:rFonts w:ascii="微软雅黑 Light" w:eastAsia="微软雅黑 Light" w:hAnsi="微软雅黑 Light" w:cs="宋体"/>
          <w:color w:val="212529"/>
          <w:kern w:val="0"/>
          <w:sz w:val="24"/>
          <w:szCs w:val="24"/>
        </w:rPr>
        <w:t>输出显示 - 128*64分辨率/0.96英寸的OLED显示屏，通过</w:t>
      </w:r>
      <w:hyperlink r:id="rId28" w:tooltip="spi" w:history="1">
        <w:r w:rsidRPr="001B0534">
          <w:rPr>
            <w:rFonts w:ascii="微软雅黑 Light" w:eastAsia="微软雅黑 Light" w:hAnsi="微软雅黑 Light" w:cs="宋体"/>
            <w:color w:val="007BFF"/>
            <w:kern w:val="0"/>
            <w:sz w:val="24"/>
            <w:szCs w:val="24"/>
            <w:u w:val="single"/>
          </w:rPr>
          <w:t>SPI</w:t>
        </w:r>
      </w:hyperlink>
      <w:r w:rsidRPr="001B0534">
        <w:rPr>
          <w:rFonts w:ascii="微软雅黑 Light" w:eastAsia="微软雅黑 Light" w:hAnsi="微软雅黑 Light" w:cs="宋体"/>
          <w:color w:val="212529"/>
          <w:kern w:val="0"/>
          <w:sz w:val="24"/>
          <w:szCs w:val="24"/>
        </w:rPr>
        <w:t>总线控制</w:t>
      </w:r>
    </w:p>
    <w:p w14:paraId="23230A36" w14:textId="77777777" w:rsidR="001B0534" w:rsidRPr="001B0534" w:rsidRDefault="001B0534" w:rsidP="001B0534">
      <w:pPr>
        <w:widowControl/>
        <w:numPr>
          <w:ilvl w:val="0"/>
          <w:numId w:val="13"/>
        </w:numPr>
        <w:shd w:val="clear" w:color="auto" w:fill="FFFFFF"/>
        <w:tabs>
          <w:tab w:val="clear" w:pos="720"/>
          <w:tab w:val="num" w:pos="780"/>
        </w:tabs>
        <w:spacing w:before="100" w:beforeAutospacing="1" w:after="100" w:afterAutospacing="1"/>
        <w:ind w:leftChars="400" w:left="1200"/>
        <w:jc w:val="left"/>
        <w:rPr>
          <w:rFonts w:ascii="微软雅黑 Light" w:eastAsia="微软雅黑 Light" w:hAnsi="微软雅黑 Light" w:cs="宋体"/>
          <w:color w:val="212529"/>
          <w:kern w:val="0"/>
          <w:sz w:val="24"/>
          <w:szCs w:val="24"/>
        </w:rPr>
      </w:pPr>
      <w:r w:rsidRPr="001B0534">
        <w:rPr>
          <w:rFonts w:ascii="微软雅黑 Light" w:eastAsia="微软雅黑 Light" w:hAnsi="微软雅黑 Light" w:cs="宋体"/>
          <w:color w:val="212529"/>
          <w:kern w:val="0"/>
          <w:sz w:val="24"/>
          <w:szCs w:val="24"/>
        </w:rPr>
        <w:t>输入控制 - 5个按键</w:t>
      </w:r>
    </w:p>
    <w:p w14:paraId="124B854C" w14:textId="77777777" w:rsidR="001B0534" w:rsidRPr="001B0534" w:rsidRDefault="001B0534" w:rsidP="001B0534">
      <w:pPr>
        <w:widowControl/>
        <w:numPr>
          <w:ilvl w:val="0"/>
          <w:numId w:val="13"/>
        </w:numPr>
        <w:shd w:val="clear" w:color="auto" w:fill="FFFFFF"/>
        <w:tabs>
          <w:tab w:val="clear" w:pos="720"/>
          <w:tab w:val="num" w:pos="780"/>
        </w:tabs>
        <w:spacing w:before="100" w:beforeAutospacing="1" w:after="100" w:afterAutospacing="1"/>
        <w:ind w:leftChars="400" w:left="1200"/>
        <w:jc w:val="left"/>
        <w:rPr>
          <w:rFonts w:ascii="微软雅黑 Light" w:eastAsia="微软雅黑 Light" w:hAnsi="微软雅黑 Light" w:cs="宋体"/>
          <w:color w:val="212529"/>
          <w:kern w:val="0"/>
          <w:sz w:val="24"/>
          <w:szCs w:val="24"/>
        </w:rPr>
      </w:pPr>
      <w:r w:rsidRPr="001B0534">
        <w:rPr>
          <w:rFonts w:ascii="微软雅黑 Light" w:eastAsia="微软雅黑 Light" w:hAnsi="微软雅黑 Light" w:cs="宋体"/>
          <w:color w:val="212529"/>
          <w:kern w:val="0"/>
          <w:sz w:val="24"/>
          <w:szCs w:val="24"/>
        </w:rPr>
        <w:t>两路模拟量输入</w:t>
      </w:r>
    </w:p>
    <w:p w14:paraId="7645799E" w14:textId="77777777" w:rsidR="001B0534" w:rsidRPr="001B0534" w:rsidRDefault="001B0534" w:rsidP="001B0534">
      <w:pPr>
        <w:widowControl/>
        <w:numPr>
          <w:ilvl w:val="1"/>
          <w:numId w:val="13"/>
        </w:numPr>
        <w:shd w:val="clear" w:color="auto" w:fill="FFFFFF"/>
        <w:tabs>
          <w:tab w:val="clear" w:pos="1440"/>
          <w:tab w:val="num" w:pos="1500"/>
        </w:tabs>
        <w:spacing w:before="100" w:beforeAutospacing="1" w:after="100" w:afterAutospacing="1"/>
        <w:ind w:leftChars="743" w:left="1920"/>
        <w:jc w:val="left"/>
        <w:rPr>
          <w:rFonts w:ascii="微软雅黑 Light" w:eastAsia="微软雅黑 Light" w:hAnsi="微软雅黑 Light" w:cs="宋体"/>
          <w:color w:val="212529"/>
          <w:kern w:val="0"/>
          <w:sz w:val="24"/>
          <w:szCs w:val="24"/>
        </w:rPr>
      </w:pPr>
      <w:r w:rsidRPr="001B0534">
        <w:rPr>
          <w:rFonts w:ascii="微软雅黑 Light" w:eastAsia="微软雅黑 Light" w:hAnsi="微软雅黑 Light" w:cs="宋体"/>
          <w:color w:val="212529"/>
          <w:kern w:val="0"/>
          <w:sz w:val="24"/>
          <w:szCs w:val="24"/>
        </w:rPr>
        <w:t>1路直接连接外部模拟信号，信号幅度为0-3.3V，频率建议控制在200KHz（根据奈</w:t>
      </w:r>
      <w:proofErr w:type="gramStart"/>
      <w:r w:rsidRPr="001B0534">
        <w:rPr>
          <w:rFonts w:ascii="微软雅黑 Light" w:eastAsia="微软雅黑 Light" w:hAnsi="微软雅黑 Light" w:cs="宋体"/>
          <w:color w:val="212529"/>
          <w:kern w:val="0"/>
          <w:sz w:val="24"/>
          <w:szCs w:val="24"/>
        </w:rPr>
        <w:t>奎</w:t>
      </w:r>
      <w:proofErr w:type="gramEnd"/>
      <w:r w:rsidRPr="001B0534">
        <w:rPr>
          <w:rFonts w:ascii="微软雅黑 Light" w:eastAsia="微软雅黑 Light" w:hAnsi="微软雅黑 Light" w:cs="宋体"/>
          <w:color w:val="212529"/>
          <w:kern w:val="0"/>
          <w:sz w:val="24"/>
          <w:szCs w:val="24"/>
        </w:rPr>
        <w:t>斯特定律可以支持到1MHz）以便取得好的波形显示效果</w:t>
      </w:r>
    </w:p>
    <w:p w14:paraId="62578766" w14:textId="77777777" w:rsidR="001B0534" w:rsidRPr="001B0534" w:rsidRDefault="001B0534" w:rsidP="001B0534">
      <w:pPr>
        <w:widowControl/>
        <w:numPr>
          <w:ilvl w:val="1"/>
          <w:numId w:val="13"/>
        </w:numPr>
        <w:shd w:val="clear" w:color="auto" w:fill="FFFFFF"/>
        <w:tabs>
          <w:tab w:val="clear" w:pos="1440"/>
          <w:tab w:val="num" w:pos="1500"/>
        </w:tabs>
        <w:spacing w:before="100" w:beforeAutospacing="1" w:after="100" w:afterAutospacing="1"/>
        <w:ind w:leftChars="743" w:left="1920"/>
        <w:jc w:val="left"/>
        <w:rPr>
          <w:rFonts w:ascii="微软雅黑 Light" w:eastAsia="微软雅黑 Light" w:hAnsi="微软雅黑 Light" w:cs="宋体"/>
          <w:color w:val="212529"/>
          <w:kern w:val="0"/>
          <w:sz w:val="24"/>
          <w:szCs w:val="24"/>
        </w:rPr>
      </w:pPr>
      <w:r w:rsidRPr="001B0534">
        <w:rPr>
          <w:rFonts w:ascii="微软雅黑 Light" w:eastAsia="微软雅黑 Light" w:hAnsi="微软雅黑 Light" w:cs="宋体"/>
          <w:color w:val="212529"/>
          <w:kern w:val="0"/>
          <w:sz w:val="24"/>
          <w:szCs w:val="24"/>
        </w:rPr>
        <w:t>1路通过Mic将外部声音信号转变为电信号，经过10x的放大以及带通滤波器以后，进行直流偏移，送到ADC的输入端口，由于ADC的输入内阻在30K欧姆左右，因此输入端信号的直流偏移高于1.65V，采集以后可以通过内部的软件进行补偿</w:t>
      </w:r>
    </w:p>
    <w:p w14:paraId="52F24E90" w14:textId="75B7DC14" w:rsidR="001B0534" w:rsidRPr="00B53A62" w:rsidRDefault="001B0534" w:rsidP="001B0534">
      <w:pPr>
        <w:widowControl/>
        <w:numPr>
          <w:ilvl w:val="1"/>
          <w:numId w:val="13"/>
        </w:numPr>
        <w:shd w:val="clear" w:color="auto" w:fill="FFFFFF"/>
        <w:tabs>
          <w:tab w:val="clear" w:pos="1440"/>
          <w:tab w:val="num" w:pos="1500"/>
        </w:tabs>
        <w:spacing w:before="100" w:beforeAutospacing="1" w:after="100" w:afterAutospacing="1"/>
        <w:ind w:leftChars="743" w:left="1920"/>
        <w:jc w:val="left"/>
        <w:rPr>
          <w:rFonts w:ascii="Helvetica" w:eastAsia="宋体" w:hAnsi="Helvetica" w:cs="宋体"/>
          <w:color w:val="212529"/>
          <w:kern w:val="0"/>
          <w:sz w:val="24"/>
          <w:szCs w:val="24"/>
        </w:rPr>
      </w:pPr>
      <w:r w:rsidRPr="001B0534">
        <w:rPr>
          <w:rFonts w:ascii="微软雅黑 Light" w:eastAsia="微软雅黑 Light" w:hAnsi="微软雅黑 Light" w:cs="宋体"/>
          <w:color w:val="212529"/>
          <w:kern w:val="0"/>
          <w:sz w:val="24"/>
          <w:szCs w:val="24"/>
        </w:rPr>
        <w:t>一路Aux，功能可以根据需要灵活使用 - 可以作为模拟信号输出、数字信号输出、数字信号输入，用于信号产生、外部控制或状态监测</w:t>
      </w:r>
    </w:p>
    <w:p w14:paraId="2982DCDC" w14:textId="1E98DF4A" w:rsidR="00B53A62" w:rsidRPr="001B0534" w:rsidRDefault="00B53A62" w:rsidP="00B53A62">
      <w:pPr>
        <w:widowControl/>
        <w:shd w:val="clear" w:color="auto" w:fill="FFFFFF"/>
        <w:spacing w:before="100" w:beforeAutospacing="1" w:after="100" w:afterAutospacing="1"/>
        <w:jc w:val="left"/>
        <w:rPr>
          <w:rFonts w:ascii="Helvetica" w:eastAsia="宋体" w:hAnsi="Helvetica" w:cs="宋体"/>
          <w:color w:val="212529"/>
          <w:kern w:val="0"/>
          <w:sz w:val="24"/>
          <w:szCs w:val="24"/>
        </w:rPr>
      </w:pPr>
    </w:p>
    <w:p w14:paraId="479A7F96" w14:textId="05D05FB1" w:rsidR="008975D6" w:rsidRDefault="00B53A62" w:rsidP="00B53A62">
      <w:pPr>
        <w:pStyle w:val="a3"/>
        <w:numPr>
          <w:ilvl w:val="1"/>
          <w:numId w:val="2"/>
        </w:numPr>
        <w:shd w:val="clear" w:color="auto" w:fill="FFFFFF"/>
        <w:spacing w:before="0" w:beforeAutospacing="0"/>
        <w:rPr>
          <w:rFonts w:ascii="微软雅黑 Light" w:eastAsia="微软雅黑 Light" w:hAnsi="微软雅黑 Light"/>
          <w:color w:val="212529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3ED6CD8D" wp14:editId="455F3357">
            <wp:simplePos x="0" y="0"/>
            <wp:positionH relativeFrom="margin">
              <wp:posOffset>54610</wp:posOffset>
            </wp:positionH>
            <wp:positionV relativeFrom="paragraph">
              <wp:posOffset>482600</wp:posOffset>
            </wp:positionV>
            <wp:extent cx="5274310" cy="3729990"/>
            <wp:effectExtent l="0" t="0" r="2540" b="381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53A62">
        <w:rPr>
          <w:rFonts w:ascii="微软雅黑 Light" w:eastAsia="微软雅黑 Light" w:hAnsi="微软雅黑 Light" w:hint="eastAsia"/>
          <w:color w:val="212529"/>
        </w:rPr>
        <w:t>原理图</w:t>
      </w:r>
      <w:r>
        <w:rPr>
          <w:rFonts w:ascii="微软雅黑 Light" w:eastAsia="微软雅黑 Light" w:hAnsi="微软雅黑 Light" w:hint="eastAsia"/>
          <w:color w:val="212529"/>
        </w:rPr>
        <w:t>、</w:t>
      </w:r>
      <w:r w:rsidRPr="00B53A62">
        <w:rPr>
          <w:rFonts w:ascii="微软雅黑 Light" w:eastAsia="微软雅黑 Light" w:hAnsi="微软雅黑 Light" w:hint="eastAsia"/>
          <w:color w:val="212529"/>
        </w:rPr>
        <w:t>P</w:t>
      </w:r>
      <w:r w:rsidRPr="00B53A62">
        <w:rPr>
          <w:rFonts w:ascii="微软雅黑 Light" w:eastAsia="微软雅黑 Light" w:hAnsi="微软雅黑 Light"/>
          <w:color w:val="212529"/>
        </w:rPr>
        <w:t>CB</w:t>
      </w:r>
      <w:r w:rsidRPr="00B53A62">
        <w:rPr>
          <w:rFonts w:ascii="微软雅黑 Light" w:eastAsia="微软雅黑 Light" w:hAnsi="微软雅黑 Light" w:hint="eastAsia"/>
          <w:color w:val="212529"/>
        </w:rPr>
        <w:t>图</w:t>
      </w:r>
      <w:r>
        <w:rPr>
          <w:rFonts w:ascii="微软雅黑 Light" w:eastAsia="微软雅黑 Light" w:hAnsi="微软雅黑 Light" w:hint="eastAsia"/>
          <w:color w:val="212529"/>
        </w:rPr>
        <w:t>及3</w:t>
      </w:r>
      <w:r>
        <w:rPr>
          <w:rFonts w:ascii="微软雅黑 Light" w:eastAsia="微软雅黑 Light" w:hAnsi="微软雅黑 Light"/>
          <w:color w:val="212529"/>
        </w:rPr>
        <w:t>D</w:t>
      </w:r>
      <w:r>
        <w:rPr>
          <w:rFonts w:ascii="微软雅黑 Light" w:eastAsia="微软雅黑 Light" w:hAnsi="微软雅黑 Light" w:hint="eastAsia"/>
          <w:color w:val="212529"/>
        </w:rPr>
        <w:t>效果图</w:t>
      </w:r>
    </w:p>
    <w:p w14:paraId="6AD49E6B" w14:textId="19CCF105" w:rsidR="00B53A62" w:rsidRPr="00950C1C" w:rsidRDefault="00B53A62" w:rsidP="00B53A62">
      <w:pPr>
        <w:pStyle w:val="a3"/>
        <w:shd w:val="clear" w:color="auto" w:fill="FFFFFF"/>
        <w:spacing w:before="0" w:beforeAutospacing="0"/>
        <w:jc w:val="center"/>
        <w:rPr>
          <w:rFonts w:ascii="微软雅黑 Light" w:eastAsia="微软雅黑 Light" w:hAnsi="微软雅黑 Light"/>
          <w:color w:val="212529"/>
          <w:sz w:val="22"/>
          <w:szCs w:val="22"/>
        </w:rPr>
      </w:pPr>
      <w:r w:rsidRPr="00950C1C">
        <w:rPr>
          <w:rFonts w:ascii="微软雅黑 Light" w:eastAsia="微软雅黑 Light" w:hAnsi="微软雅黑 Light" w:hint="eastAsia"/>
          <w:color w:val="212529"/>
          <w:sz w:val="22"/>
          <w:szCs w:val="22"/>
        </w:rPr>
        <w:t>原理图（高清pdf下载链接：</w:t>
      </w:r>
      <w:hyperlink r:id="rId30" w:history="1">
        <w:r w:rsidRPr="00950C1C">
          <w:rPr>
            <w:rStyle w:val="a5"/>
            <w:rFonts w:ascii="微软雅黑 Light" w:eastAsia="微软雅黑 Light" w:hAnsi="微软雅黑 Light"/>
            <w:sz w:val="22"/>
            <w:szCs w:val="22"/>
          </w:rPr>
          <w:t>https://qn.eetree.cn/FoNwQHDQDZzWaG2D6h6XpYWkO2v4</w:t>
        </w:r>
      </w:hyperlink>
      <w:r w:rsidRPr="00950C1C">
        <w:rPr>
          <w:rFonts w:ascii="微软雅黑 Light" w:eastAsia="微软雅黑 Light" w:hAnsi="微软雅黑 Light" w:hint="eastAsia"/>
          <w:color w:val="212529"/>
          <w:sz w:val="22"/>
          <w:szCs w:val="22"/>
        </w:rPr>
        <w:t>）</w:t>
      </w:r>
    </w:p>
    <w:p w14:paraId="0E58D178" w14:textId="6646FCC5" w:rsidR="00B53A62" w:rsidRDefault="00B53A62" w:rsidP="00B53A62">
      <w:pPr>
        <w:pStyle w:val="a3"/>
        <w:shd w:val="clear" w:color="auto" w:fill="FFFFFF"/>
        <w:spacing w:before="0" w:beforeAutospacing="0"/>
        <w:jc w:val="center"/>
        <w:rPr>
          <w:rFonts w:ascii="微软雅黑 Light" w:eastAsia="微软雅黑 Light" w:hAnsi="微软雅黑 Light"/>
          <w:color w:val="212529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B8EEC8D" wp14:editId="4C5BF4FF">
            <wp:simplePos x="0" y="0"/>
            <wp:positionH relativeFrom="margin">
              <wp:align>right</wp:align>
            </wp:positionH>
            <wp:positionV relativeFrom="paragraph">
              <wp:posOffset>570230</wp:posOffset>
            </wp:positionV>
            <wp:extent cx="5274310" cy="2291080"/>
            <wp:effectExtent l="0" t="0" r="2540" b="0"/>
            <wp:wrapTopAndBottom/>
            <wp:docPr id="10" name="图片 10" descr="Fq5xm7e2X0sXTgKcW5hN2jdvnuL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q5xm7e2X0sXTgKcW5hN2jdvnuLv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523396F" w14:textId="25F3CADD" w:rsidR="00B53A62" w:rsidRPr="00950C1C" w:rsidRDefault="00B53A62" w:rsidP="00B53A62">
      <w:pPr>
        <w:pStyle w:val="a3"/>
        <w:shd w:val="clear" w:color="auto" w:fill="FFFFFF"/>
        <w:spacing w:before="0" w:beforeAutospacing="0"/>
        <w:jc w:val="center"/>
        <w:rPr>
          <w:rFonts w:ascii="微软雅黑 Light" w:eastAsia="微软雅黑 Light" w:hAnsi="微软雅黑 Light"/>
          <w:color w:val="212529"/>
          <w:sz w:val="22"/>
          <w:szCs w:val="22"/>
        </w:rPr>
      </w:pPr>
      <w:r w:rsidRPr="00950C1C">
        <w:rPr>
          <w:rFonts w:ascii="微软雅黑 Light" w:eastAsia="微软雅黑 Light" w:hAnsi="微软雅黑 Light"/>
          <w:color w:val="212529"/>
          <w:sz w:val="22"/>
          <w:szCs w:val="22"/>
        </w:rPr>
        <w:t>PCB板图</w:t>
      </w:r>
    </w:p>
    <w:p w14:paraId="2043DFA1" w14:textId="055D46C7" w:rsidR="00B53A62" w:rsidRPr="00B53A62" w:rsidRDefault="00B53A62" w:rsidP="00B53A62">
      <w:pPr>
        <w:jc w:val="center"/>
        <w:rPr>
          <w:rFonts w:ascii="微软雅黑 Light" w:eastAsia="微软雅黑 Light" w:hAnsi="微软雅黑 Light" w:cs="宋体"/>
          <w:color w:val="212529"/>
          <w:kern w:val="0"/>
          <w:sz w:val="24"/>
          <w:szCs w:val="24"/>
        </w:rPr>
      </w:pPr>
      <w:r w:rsidRPr="00950C1C">
        <w:rPr>
          <w:rFonts w:ascii="微软雅黑 Light" w:eastAsia="微软雅黑 Light" w:hAnsi="微软雅黑 Light" w:cs="宋体"/>
          <w:noProof/>
          <w:color w:val="212529"/>
          <w:kern w:val="0"/>
          <w:sz w:val="22"/>
        </w:rPr>
        <w:lastRenderedPageBreak/>
        <w:drawing>
          <wp:anchor distT="0" distB="0" distL="114300" distR="114300" simplePos="0" relativeHeight="251668480" behindDoc="0" locked="0" layoutInCell="1" allowOverlap="1" wp14:anchorId="5C3CB4B4" wp14:editId="5A7172B1">
            <wp:simplePos x="0" y="0"/>
            <wp:positionH relativeFrom="margin">
              <wp:align>center</wp:align>
            </wp:positionH>
            <wp:positionV relativeFrom="paragraph">
              <wp:posOffset>222250</wp:posOffset>
            </wp:positionV>
            <wp:extent cx="4372610" cy="2964815"/>
            <wp:effectExtent l="0" t="0" r="8890" b="6985"/>
            <wp:wrapTopAndBottom/>
            <wp:docPr id="11" name="图片 11" descr="FvdLt665OzFU9T7hb5maFq7pUD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vdLt665OzFU9T7hb5maFq7pUDIT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610" cy="296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0C1C">
        <w:rPr>
          <w:rFonts w:ascii="微软雅黑 Light" w:eastAsia="微软雅黑 Light" w:hAnsi="微软雅黑 Light" w:cs="宋体" w:hint="eastAsia"/>
          <w:color w:val="212529"/>
          <w:kern w:val="0"/>
          <w:sz w:val="22"/>
        </w:rPr>
        <w:t>3</w:t>
      </w:r>
      <w:r w:rsidRPr="00950C1C">
        <w:rPr>
          <w:rFonts w:ascii="微软雅黑 Light" w:eastAsia="微软雅黑 Light" w:hAnsi="微软雅黑 Light" w:cs="宋体"/>
          <w:color w:val="212529"/>
          <w:kern w:val="0"/>
          <w:sz w:val="22"/>
        </w:rPr>
        <w:t>D</w:t>
      </w:r>
      <w:r w:rsidRPr="00950C1C">
        <w:rPr>
          <w:rFonts w:ascii="微软雅黑 Light" w:eastAsia="微软雅黑 Light" w:hAnsi="微软雅黑 Light" w:cs="宋体" w:hint="eastAsia"/>
          <w:color w:val="212529"/>
          <w:kern w:val="0"/>
          <w:sz w:val="22"/>
        </w:rPr>
        <w:t>效果图</w:t>
      </w:r>
      <w:r w:rsidRPr="00950C1C">
        <w:rPr>
          <w:rFonts w:ascii="微软雅黑 Light" w:eastAsia="微软雅黑 Light" w:hAnsi="微软雅黑 Light" w:cs="宋体"/>
          <w:color w:val="212529"/>
          <w:kern w:val="0"/>
          <w:sz w:val="22"/>
        </w:rPr>
        <w:br/>
      </w:r>
      <w:r w:rsidRPr="00950C1C">
        <w:rPr>
          <w:rFonts w:ascii="微软雅黑 Light" w:eastAsia="微软雅黑 Light" w:hAnsi="微软雅黑 Light" w:cs="宋体" w:hint="eastAsia"/>
          <w:color w:val="212529"/>
          <w:kern w:val="0"/>
          <w:sz w:val="22"/>
        </w:rPr>
        <w:t>最小系统可以使用双排插座，便于更换不同控制器，核心控制模块还可以用在其它场景</w:t>
      </w:r>
    </w:p>
    <w:p w14:paraId="6F5DDDAD" w14:textId="74ACA9C6" w:rsidR="008975D6" w:rsidRDefault="008975D6" w:rsidP="00B53A62">
      <w:pPr>
        <w:pStyle w:val="a3"/>
        <w:shd w:val="clear" w:color="auto" w:fill="FFFFFF"/>
        <w:spacing w:before="0" w:beforeAutospacing="0"/>
        <w:rPr>
          <w:rFonts w:ascii="微软雅黑 Light" w:eastAsia="微软雅黑 Light" w:hAnsi="微软雅黑 Light"/>
          <w:color w:val="212529"/>
        </w:rPr>
      </w:pPr>
    </w:p>
    <w:p w14:paraId="16E7B697" w14:textId="77777777" w:rsidR="00B53A62" w:rsidRDefault="00B53A62" w:rsidP="00B53A62">
      <w:pPr>
        <w:pStyle w:val="a3"/>
        <w:numPr>
          <w:ilvl w:val="1"/>
          <w:numId w:val="2"/>
        </w:numPr>
        <w:shd w:val="clear" w:color="auto" w:fill="FFFFFF"/>
        <w:spacing w:before="0" w:beforeAutospacing="0"/>
        <w:rPr>
          <w:rFonts w:ascii="微软雅黑 Light" w:eastAsia="微软雅黑 Light" w:hAnsi="微软雅黑 Light"/>
          <w:color w:val="212529"/>
        </w:rPr>
      </w:pPr>
      <w:r>
        <w:rPr>
          <w:rFonts w:ascii="微软雅黑 Light" w:eastAsia="微软雅黑 Light" w:hAnsi="微软雅黑 Light" w:hint="eastAsia"/>
          <w:color w:val="212529"/>
        </w:rPr>
        <w:t>板上关键器件</w:t>
      </w:r>
    </w:p>
    <w:p w14:paraId="647CD2C0" w14:textId="068282AA" w:rsidR="00B53A62" w:rsidRDefault="00B53A62" w:rsidP="00B53A62">
      <w:pPr>
        <w:widowControl/>
        <w:numPr>
          <w:ilvl w:val="0"/>
          <w:numId w:val="13"/>
        </w:numPr>
        <w:shd w:val="clear" w:color="auto" w:fill="FFFFFF"/>
        <w:tabs>
          <w:tab w:val="clear" w:pos="720"/>
          <w:tab w:val="num" w:pos="780"/>
        </w:tabs>
        <w:spacing w:before="100" w:beforeAutospacing="1" w:after="100" w:afterAutospacing="1"/>
        <w:ind w:leftChars="400" w:left="1200"/>
        <w:jc w:val="left"/>
        <w:rPr>
          <w:rFonts w:ascii="微软雅黑 Light" w:eastAsia="微软雅黑 Light" w:hAnsi="微软雅黑 Light" w:cs="宋体"/>
          <w:color w:val="212529"/>
          <w:kern w:val="0"/>
          <w:sz w:val="24"/>
          <w:szCs w:val="24"/>
        </w:rPr>
      </w:pPr>
      <w:r w:rsidRPr="00B53A62">
        <w:rPr>
          <w:rFonts w:ascii="微软雅黑 Light" w:eastAsia="微软雅黑 Light" w:hAnsi="微软雅黑 Light" w:cs="宋体"/>
          <w:color w:val="212529"/>
          <w:kern w:val="0"/>
          <w:sz w:val="24"/>
          <w:szCs w:val="24"/>
        </w:rPr>
        <w:t>LMV35</w:t>
      </w:r>
      <w:r>
        <w:rPr>
          <w:rFonts w:ascii="微软雅黑 Light" w:eastAsia="微软雅黑 Light" w:hAnsi="微软雅黑 Light" w:cs="宋体"/>
          <w:color w:val="212529"/>
          <w:kern w:val="0"/>
          <w:sz w:val="24"/>
          <w:szCs w:val="24"/>
        </w:rPr>
        <w:br/>
      </w:r>
      <w:hyperlink r:id="rId33" w:history="1">
        <w:r w:rsidRPr="00ED3CA9">
          <w:rPr>
            <w:rStyle w:val="a5"/>
            <w:rFonts w:ascii="微软雅黑 Light" w:eastAsia="微软雅黑 Light" w:hAnsi="微软雅黑 Light" w:cs="宋体"/>
            <w:kern w:val="0"/>
            <w:sz w:val="24"/>
            <w:szCs w:val="24"/>
          </w:rPr>
          <w:t>https://www.ti.com.cn/product/cn/LMV358</w:t>
        </w:r>
      </w:hyperlink>
    </w:p>
    <w:p w14:paraId="0637F5B0" w14:textId="76173AE8" w:rsidR="00B53A62" w:rsidRDefault="00B53A62" w:rsidP="00B53A62">
      <w:pPr>
        <w:widowControl/>
        <w:numPr>
          <w:ilvl w:val="0"/>
          <w:numId w:val="13"/>
        </w:numPr>
        <w:shd w:val="clear" w:color="auto" w:fill="FFFFFF"/>
        <w:tabs>
          <w:tab w:val="clear" w:pos="720"/>
          <w:tab w:val="num" w:pos="780"/>
        </w:tabs>
        <w:spacing w:before="100" w:beforeAutospacing="1" w:after="100" w:afterAutospacing="1"/>
        <w:ind w:leftChars="400" w:left="1200"/>
        <w:jc w:val="left"/>
        <w:rPr>
          <w:rFonts w:ascii="微软雅黑 Light" w:eastAsia="微软雅黑 Light" w:hAnsi="微软雅黑 Light" w:cs="宋体"/>
          <w:color w:val="212529"/>
          <w:kern w:val="0"/>
          <w:sz w:val="24"/>
          <w:szCs w:val="24"/>
        </w:rPr>
      </w:pPr>
      <w:r w:rsidRPr="00B53A62">
        <w:rPr>
          <w:rFonts w:ascii="微软雅黑 Light" w:eastAsia="微软雅黑 Light" w:hAnsi="微软雅黑 Light" w:cs="宋体"/>
          <w:color w:val="212529"/>
          <w:kern w:val="0"/>
          <w:sz w:val="24"/>
          <w:szCs w:val="24"/>
        </w:rPr>
        <w:t>MIC5504-3.3</w:t>
      </w:r>
      <w:r>
        <w:rPr>
          <w:rFonts w:ascii="微软雅黑 Light" w:eastAsia="微软雅黑 Light" w:hAnsi="微软雅黑 Light" w:cs="宋体"/>
          <w:color w:val="212529"/>
          <w:kern w:val="0"/>
          <w:sz w:val="24"/>
          <w:szCs w:val="24"/>
        </w:rPr>
        <w:br/>
      </w:r>
      <w:hyperlink r:id="rId34" w:history="1">
        <w:r w:rsidRPr="00ED3CA9">
          <w:rPr>
            <w:rStyle w:val="a5"/>
            <w:rFonts w:ascii="微软雅黑 Light" w:eastAsia="微软雅黑 Light" w:hAnsi="微软雅黑 Light" w:cs="宋体"/>
            <w:kern w:val="0"/>
            <w:sz w:val="24"/>
            <w:szCs w:val="24"/>
          </w:rPr>
          <w:t>https://www.microchip.com/wwwproducts/en/MIC5504</w:t>
        </w:r>
      </w:hyperlink>
    </w:p>
    <w:p w14:paraId="02F1B4FE" w14:textId="77777777" w:rsidR="00B53A62" w:rsidRPr="00B53A62" w:rsidRDefault="00B53A62" w:rsidP="00B53A62">
      <w:pPr>
        <w:widowControl/>
        <w:shd w:val="clear" w:color="auto" w:fill="FFFFFF"/>
        <w:spacing w:before="100" w:beforeAutospacing="1" w:after="100" w:afterAutospacing="1"/>
        <w:jc w:val="left"/>
        <w:rPr>
          <w:rFonts w:ascii="微软雅黑 Light" w:eastAsia="微软雅黑 Light" w:hAnsi="微软雅黑 Light" w:cs="宋体"/>
          <w:color w:val="212529"/>
          <w:kern w:val="0"/>
          <w:sz w:val="24"/>
          <w:szCs w:val="24"/>
        </w:rPr>
      </w:pPr>
    </w:p>
    <w:p w14:paraId="04735301" w14:textId="2DDBF32A" w:rsidR="00B53A62" w:rsidRPr="00B53A62" w:rsidRDefault="00997999" w:rsidP="00B53A62">
      <w:pPr>
        <w:pStyle w:val="a3"/>
        <w:numPr>
          <w:ilvl w:val="1"/>
          <w:numId w:val="2"/>
        </w:numPr>
        <w:shd w:val="clear" w:color="auto" w:fill="FFFFFF"/>
        <w:spacing w:before="0" w:beforeAutospacing="0"/>
        <w:rPr>
          <w:rFonts w:ascii="微软雅黑 Light" w:eastAsia="微软雅黑 Light" w:hAnsi="微软雅黑 Light"/>
          <w:color w:val="212529"/>
        </w:rPr>
      </w:pPr>
      <w:hyperlink r:id="rId35" w:tooltip="https://www.bilibili.com/video/BV1yC4y1b7dF?from=search&amp;seid=16282478098830469495" w:history="1">
        <w:r w:rsidR="00B53A62" w:rsidRPr="00B53A62">
          <w:rPr>
            <w:rFonts w:ascii="微软雅黑 Light" w:eastAsia="微软雅黑 Light" w:hAnsi="微软雅黑 Light"/>
            <w:color w:val="212529"/>
          </w:rPr>
          <w:t>迷你示波器"</w:t>
        </w:r>
        <w:r w:rsidR="00B53A62">
          <w:rPr>
            <w:rFonts w:ascii="微软雅黑 Light" w:eastAsia="微软雅黑 Light" w:hAnsi="微软雅黑 Light" w:hint="eastAsia"/>
            <w:color w:val="212529"/>
          </w:rPr>
          <w:t>实现</w:t>
        </w:r>
        <w:r w:rsidR="00B53A62" w:rsidRPr="00B53A62">
          <w:rPr>
            <w:rFonts w:ascii="微软雅黑 Light" w:eastAsia="微软雅黑 Light" w:hAnsi="微软雅黑 Light"/>
            <w:color w:val="212529"/>
          </w:rPr>
          <w:t>演示</w:t>
        </w:r>
      </w:hyperlink>
      <w:r w:rsidR="00B53A62">
        <w:rPr>
          <w:rFonts w:ascii="微软雅黑 Light" w:eastAsia="微软雅黑 Light" w:hAnsi="微软雅黑 Light"/>
          <w:color w:val="212529"/>
        </w:rPr>
        <w:br/>
      </w:r>
      <w:hyperlink r:id="rId36" w:tooltip="https://www.bilibili.com/video/BV1yC4y1b7dF?from=search&amp;seid=16282478098830469495" w:history="1">
        <w:r w:rsidR="00B53A62" w:rsidRPr="00B53A62">
          <w:rPr>
            <w:rStyle w:val="a5"/>
            <w:rFonts w:ascii="Helvetica" w:hAnsi="Helvetica"/>
            <w:color w:val="007BFF"/>
            <w:shd w:val="clear" w:color="auto" w:fill="FFFFFF"/>
          </w:rPr>
          <w:t>基于</w:t>
        </w:r>
        <w:r w:rsidR="00B53A62" w:rsidRPr="00B53A62">
          <w:rPr>
            <w:rStyle w:val="a5"/>
            <w:rFonts w:ascii="Helvetica" w:hAnsi="Helvetica"/>
            <w:color w:val="007BFF"/>
            <w:shd w:val="clear" w:color="auto" w:fill="FFFFFF"/>
          </w:rPr>
          <w:t>“</w:t>
        </w:r>
        <w:r w:rsidR="00B53A62" w:rsidRPr="00B53A62">
          <w:rPr>
            <w:rStyle w:val="a5"/>
            <w:rFonts w:ascii="Helvetica" w:hAnsi="Helvetica"/>
            <w:color w:val="007BFF"/>
            <w:shd w:val="clear" w:color="auto" w:fill="FFFFFF"/>
          </w:rPr>
          <w:t>硬禾学堂</w:t>
        </w:r>
        <w:r w:rsidR="00B53A62" w:rsidRPr="00B53A62">
          <w:rPr>
            <w:rStyle w:val="a5"/>
            <w:rFonts w:ascii="Helvetica" w:hAnsi="Helvetica"/>
            <w:color w:val="007BFF"/>
            <w:shd w:val="clear" w:color="auto" w:fill="FFFFFF"/>
          </w:rPr>
          <w:t>DIY</w:t>
        </w:r>
        <w:r w:rsidR="00B53A62" w:rsidRPr="00B53A62">
          <w:rPr>
            <w:rStyle w:val="a5"/>
            <w:rFonts w:ascii="Helvetica" w:hAnsi="Helvetica"/>
            <w:color w:val="007BFF"/>
            <w:shd w:val="clear" w:color="auto" w:fill="FFFFFF"/>
          </w:rPr>
          <w:t>迷你示波器</w:t>
        </w:r>
        <w:r w:rsidR="00B53A62" w:rsidRPr="00B53A62">
          <w:rPr>
            <w:rStyle w:val="a5"/>
            <w:rFonts w:ascii="Helvetica" w:hAnsi="Helvetica"/>
            <w:color w:val="007BFF"/>
            <w:shd w:val="clear" w:color="auto" w:fill="FFFFFF"/>
          </w:rPr>
          <w:t>"</w:t>
        </w:r>
        <w:r w:rsidR="00B53A62" w:rsidRPr="00B53A62">
          <w:rPr>
            <w:rStyle w:val="a5"/>
            <w:rFonts w:ascii="Helvetica" w:hAnsi="Helvetica"/>
            <w:color w:val="007BFF"/>
            <w:shd w:val="clear" w:color="auto" w:fill="FFFFFF"/>
          </w:rPr>
          <w:t>的软件演示</w:t>
        </w:r>
        <w:r w:rsidR="00B53A62" w:rsidRPr="00B53A62">
          <w:rPr>
            <w:rStyle w:val="a5"/>
            <w:rFonts w:ascii="Helvetica" w:hAnsi="Helvetica"/>
            <w:color w:val="007BFF"/>
            <w:shd w:val="clear" w:color="auto" w:fill="FFFFFF"/>
          </w:rPr>
          <w:t xml:space="preserve"> - </w:t>
        </w:r>
        <w:r w:rsidR="00B53A62" w:rsidRPr="00B53A62">
          <w:rPr>
            <w:rStyle w:val="a5"/>
            <w:rFonts w:ascii="Helvetica" w:hAnsi="Helvetica"/>
            <w:color w:val="007BFF"/>
            <w:shd w:val="clear" w:color="auto" w:fill="FFFFFF"/>
          </w:rPr>
          <w:t>网友</w:t>
        </w:r>
        <w:r w:rsidR="00B53A62" w:rsidRPr="00B53A62">
          <w:rPr>
            <w:rStyle w:val="a5"/>
            <w:rFonts w:ascii="Helvetica" w:hAnsi="Helvetica"/>
            <w:color w:val="007BFF"/>
            <w:shd w:val="clear" w:color="auto" w:fill="FFFFFF"/>
          </w:rPr>
          <w:t>Jack</w:t>
        </w:r>
        <w:r w:rsidR="00B53A62" w:rsidRPr="00B53A62">
          <w:rPr>
            <w:rStyle w:val="a5"/>
            <w:rFonts w:ascii="Helvetica" w:hAnsi="Helvetica"/>
            <w:color w:val="007BFF"/>
            <w:shd w:val="clear" w:color="auto" w:fill="FFFFFF"/>
          </w:rPr>
          <w:t>在</w:t>
        </w:r>
        <w:r w:rsidR="00B53A62" w:rsidRPr="00B53A62">
          <w:rPr>
            <w:rStyle w:val="a5"/>
            <w:rFonts w:ascii="Helvetica" w:hAnsi="Helvetica"/>
            <w:color w:val="007BFF"/>
            <w:shd w:val="clear" w:color="auto" w:fill="FFFFFF"/>
          </w:rPr>
          <w:t>B</w:t>
        </w:r>
        <w:r w:rsidR="00B53A62" w:rsidRPr="00B53A62">
          <w:rPr>
            <w:rStyle w:val="a5"/>
            <w:rFonts w:ascii="Helvetica" w:hAnsi="Helvetica"/>
            <w:color w:val="007BFF"/>
            <w:shd w:val="clear" w:color="auto" w:fill="FFFFFF"/>
          </w:rPr>
          <w:t>站上的分享</w:t>
        </w:r>
      </w:hyperlink>
    </w:p>
    <w:p w14:paraId="54414ED5" w14:textId="16957BE9" w:rsidR="00B53A62" w:rsidRDefault="00B53A62" w:rsidP="00B53A62">
      <w:pPr>
        <w:pStyle w:val="a3"/>
        <w:shd w:val="clear" w:color="auto" w:fill="FFFFFF"/>
        <w:spacing w:before="0" w:beforeAutospacing="0"/>
        <w:rPr>
          <w:rFonts w:ascii="微软雅黑 Light" w:eastAsia="微软雅黑 Light" w:hAnsi="微软雅黑 Light"/>
          <w:color w:val="212529"/>
        </w:rPr>
      </w:pPr>
    </w:p>
    <w:p w14:paraId="38B0D6AB" w14:textId="1CE37B6D" w:rsidR="003355E9" w:rsidRDefault="00604BD6" w:rsidP="00604BD6">
      <w:pPr>
        <w:pStyle w:val="a3"/>
        <w:numPr>
          <w:ilvl w:val="0"/>
          <w:numId w:val="2"/>
        </w:numPr>
        <w:shd w:val="clear" w:color="auto" w:fill="FFFFFF"/>
        <w:spacing w:before="0" w:beforeAutospacing="0"/>
        <w:rPr>
          <w:rStyle w:val="a4"/>
          <w:rFonts w:ascii="微软雅黑 Light" w:eastAsia="微软雅黑 Light" w:hAnsi="微软雅黑 Light"/>
          <w:b w:val="0"/>
          <w:bCs w:val="0"/>
          <w:color w:val="212529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0168548C" wp14:editId="2A4DF7B6">
            <wp:simplePos x="0" y="0"/>
            <wp:positionH relativeFrom="margin">
              <wp:align>center</wp:align>
            </wp:positionH>
            <wp:positionV relativeFrom="paragraph">
              <wp:posOffset>398780</wp:posOffset>
            </wp:positionV>
            <wp:extent cx="4432300" cy="2956560"/>
            <wp:effectExtent l="0" t="0" r="6350" b="0"/>
            <wp:wrapTopAndBottom/>
            <wp:docPr id="14" name="图片 14" descr="FkalUKMuUVyMjyUltVTjTdFd4_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kalUKMuUVyMjyUltVTjTdFd4_ml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4BD6">
        <w:rPr>
          <w:rStyle w:val="a4"/>
          <w:rFonts w:ascii="微软雅黑 Light" w:eastAsia="微软雅黑 Light" w:hAnsi="微软雅黑 Light" w:hint="eastAsia"/>
          <w:b w:val="0"/>
          <w:bCs w:val="0"/>
          <w:color w:val="212529"/>
        </w:rPr>
        <w:t>元器件特性测试仪</w:t>
      </w:r>
    </w:p>
    <w:p w14:paraId="3BF718EA" w14:textId="2A70EB4E" w:rsidR="00604BD6" w:rsidRPr="00604BD6" w:rsidRDefault="00604BD6" w:rsidP="00604BD6">
      <w:pPr>
        <w:pStyle w:val="a3"/>
        <w:numPr>
          <w:ilvl w:val="1"/>
          <w:numId w:val="2"/>
        </w:numPr>
        <w:shd w:val="clear" w:color="auto" w:fill="FFFFFF"/>
        <w:rPr>
          <w:rStyle w:val="a4"/>
          <w:rFonts w:ascii="微软雅黑 Light" w:eastAsia="微软雅黑 Light" w:hAnsi="微软雅黑 Light"/>
          <w:b w:val="0"/>
          <w:bCs w:val="0"/>
          <w:color w:val="212529"/>
        </w:rPr>
      </w:pPr>
      <w:r w:rsidRPr="00604BD6">
        <w:rPr>
          <w:rStyle w:val="a4"/>
          <w:rFonts w:ascii="微软雅黑 Light" w:eastAsia="微软雅黑 Light" w:hAnsi="微软雅黑 Light" w:hint="eastAsia"/>
          <w:b w:val="0"/>
          <w:bCs w:val="0"/>
          <w:color w:val="212529"/>
        </w:rPr>
        <w:t>功能特性</w:t>
      </w:r>
    </w:p>
    <w:p w14:paraId="21ED3230" w14:textId="45F8F3F5" w:rsidR="007E70AF" w:rsidRPr="001B0534" w:rsidRDefault="007E70AF" w:rsidP="007E70AF">
      <w:pPr>
        <w:widowControl/>
        <w:numPr>
          <w:ilvl w:val="0"/>
          <w:numId w:val="12"/>
        </w:numPr>
        <w:shd w:val="clear" w:color="auto" w:fill="FFFFFF"/>
        <w:tabs>
          <w:tab w:val="clear" w:pos="720"/>
          <w:tab w:val="num" w:pos="1200"/>
        </w:tabs>
        <w:spacing w:before="100" w:beforeAutospacing="1" w:after="100" w:afterAutospacing="1"/>
        <w:ind w:leftChars="400" w:left="1200"/>
        <w:jc w:val="left"/>
        <w:rPr>
          <w:rFonts w:ascii="微软雅黑 Light" w:eastAsia="微软雅黑 Light" w:hAnsi="微软雅黑 Light" w:cs="宋体"/>
          <w:color w:val="212529"/>
          <w:kern w:val="0"/>
          <w:sz w:val="24"/>
          <w:szCs w:val="24"/>
        </w:rPr>
      </w:pPr>
      <w:r w:rsidRPr="001B0534">
        <w:rPr>
          <w:rFonts w:ascii="微软雅黑 Light" w:eastAsia="微软雅黑 Light" w:hAnsi="微软雅黑 Light" w:cs="宋体"/>
          <w:color w:val="212529"/>
          <w:kern w:val="0"/>
          <w:sz w:val="24"/>
          <w:szCs w:val="24"/>
        </w:rPr>
        <w:t>核心控制器 - DIP16封装/邮票孔 + 4 GPIO的STM32G031控制器模块</w:t>
      </w:r>
    </w:p>
    <w:p w14:paraId="23AB20F9" w14:textId="41491613" w:rsidR="007E70AF" w:rsidRPr="001B0534" w:rsidRDefault="007E70AF" w:rsidP="007E70AF">
      <w:pPr>
        <w:widowControl/>
        <w:numPr>
          <w:ilvl w:val="1"/>
          <w:numId w:val="13"/>
        </w:numPr>
        <w:shd w:val="clear" w:color="auto" w:fill="FFFFFF"/>
        <w:tabs>
          <w:tab w:val="clear" w:pos="1440"/>
          <w:tab w:val="num" w:pos="1500"/>
        </w:tabs>
        <w:spacing w:before="100" w:beforeAutospacing="1" w:after="100" w:afterAutospacing="1"/>
        <w:ind w:leftChars="743" w:left="1920"/>
        <w:jc w:val="left"/>
        <w:rPr>
          <w:rFonts w:ascii="微软雅黑 Light" w:eastAsia="微软雅黑 Light" w:hAnsi="微软雅黑 Light" w:cs="宋体"/>
          <w:color w:val="212529"/>
          <w:kern w:val="0"/>
          <w:sz w:val="24"/>
          <w:szCs w:val="24"/>
        </w:rPr>
      </w:pPr>
      <w:r w:rsidRPr="001B0534">
        <w:rPr>
          <w:rFonts w:ascii="微软雅黑 Light" w:eastAsia="微软雅黑 Light" w:hAnsi="微软雅黑 Light" w:cs="宋体"/>
          <w:color w:val="212529"/>
          <w:kern w:val="0"/>
          <w:sz w:val="24"/>
          <w:szCs w:val="24"/>
        </w:rPr>
        <w:t>ST的STM32G031控制器</w:t>
      </w:r>
    </w:p>
    <w:p w14:paraId="771CC503" w14:textId="41A91B5B" w:rsidR="007E70AF" w:rsidRPr="001B0534" w:rsidRDefault="007E70AF" w:rsidP="007E70AF">
      <w:pPr>
        <w:widowControl/>
        <w:numPr>
          <w:ilvl w:val="1"/>
          <w:numId w:val="13"/>
        </w:numPr>
        <w:shd w:val="clear" w:color="auto" w:fill="FFFFFF"/>
        <w:tabs>
          <w:tab w:val="clear" w:pos="1440"/>
          <w:tab w:val="num" w:pos="1500"/>
        </w:tabs>
        <w:spacing w:before="100" w:beforeAutospacing="1" w:after="100" w:afterAutospacing="1"/>
        <w:ind w:leftChars="743" w:left="1920"/>
        <w:jc w:val="left"/>
        <w:rPr>
          <w:rFonts w:ascii="微软雅黑 Light" w:eastAsia="微软雅黑 Light" w:hAnsi="微软雅黑 Light" w:cs="宋体"/>
          <w:color w:val="212529"/>
          <w:kern w:val="0"/>
          <w:sz w:val="24"/>
          <w:szCs w:val="24"/>
        </w:rPr>
      </w:pPr>
      <w:r w:rsidRPr="001B0534">
        <w:rPr>
          <w:rFonts w:ascii="微软雅黑 Light" w:eastAsia="微软雅黑 Light" w:hAnsi="微软雅黑 Light" w:cs="宋体"/>
          <w:color w:val="212529"/>
          <w:kern w:val="0"/>
          <w:sz w:val="24"/>
          <w:szCs w:val="24"/>
        </w:rPr>
        <w:t>Arm Cortex M0+内核</w:t>
      </w:r>
    </w:p>
    <w:p w14:paraId="25BEF067" w14:textId="29C0A935" w:rsidR="007E70AF" w:rsidRPr="001B0534" w:rsidRDefault="007E70AF" w:rsidP="007E70AF">
      <w:pPr>
        <w:widowControl/>
        <w:numPr>
          <w:ilvl w:val="1"/>
          <w:numId w:val="13"/>
        </w:numPr>
        <w:shd w:val="clear" w:color="auto" w:fill="FFFFFF"/>
        <w:tabs>
          <w:tab w:val="clear" w:pos="1440"/>
          <w:tab w:val="num" w:pos="1500"/>
        </w:tabs>
        <w:spacing w:before="100" w:beforeAutospacing="1" w:after="100" w:afterAutospacing="1"/>
        <w:ind w:leftChars="743" w:left="1920"/>
        <w:jc w:val="left"/>
        <w:rPr>
          <w:rFonts w:ascii="微软雅黑 Light" w:eastAsia="微软雅黑 Light" w:hAnsi="微软雅黑 Light" w:cs="宋体"/>
          <w:color w:val="212529"/>
          <w:kern w:val="0"/>
          <w:sz w:val="24"/>
          <w:szCs w:val="24"/>
        </w:rPr>
      </w:pPr>
      <w:r w:rsidRPr="001B0534">
        <w:rPr>
          <w:rFonts w:ascii="微软雅黑 Light" w:eastAsia="微软雅黑 Light" w:hAnsi="微软雅黑 Light" w:cs="宋体"/>
          <w:color w:val="212529"/>
          <w:kern w:val="0"/>
          <w:sz w:val="24"/>
          <w:szCs w:val="24"/>
        </w:rPr>
        <w:t>64MHz主频</w:t>
      </w:r>
    </w:p>
    <w:p w14:paraId="2919554B" w14:textId="77777777" w:rsidR="007E70AF" w:rsidRPr="001B0534" w:rsidRDefault="007E70AF" w:rsidP="007E70AF">
      <w:pPr>
        <w:widowControl/>
        <w:numPr>
          <w:ilvl w:val="1"/>
          <w:numId w:val="13"/>
        </w:numPr>
        <w:shd w:val="clear" w:color="auto" w:fill="FFFFFF"/>
        <w:tabs>
          <w:tab w:val="clear" w:pos="1440"/>
          <w:tab w:val="num" w:pos="1500"/>
        </w:tabs>
        <w:spacing w:before="100" w:beforeAutospacing="1" w:after="100" w:afterAutospacing="1"/>
        <w:ind w:leftChars="743" w:left="1920"/>
        <w:jc w:val="left"/>
        <w:rPr>
          <w:rFonts w:ascii="微软雅黑 Light" w:eastAsia="微软雅黑 Light" w:hAnsi="微软雅黑 Light" w:cs="宋体"/>
          <w:color w:val="212529"/>
          <w:kern w:val="0"/>
          <w:sz w:val="24"/>
          <w:szCs w:val="24"/>
        </w:rPr>
      </w:pPr>
      <w:r w:rsidRPr="001B0534">
        <w:rPr>
          <w:rFonts w:ascii="微软雅黑 Light" w:eastAsia="微软雅黑 Light" w:hAnsi="微软雅黑 Light" w:cs="宋体"/>
          <w:color w:val="212529"/>
          <w:kern w:val="0"/>
          <w:sz w:val="24"/>
          <w:szCs w:val="24"/>
        </w:rPr>
        <w:t>内置1个12位/2Msps的</w:t>
      </w:r>
      <w:hyperlink r:id="rId38" w:tooltip="adc" w:history="1">
        <w:r w:rsidRPr="001B0534">
          <w:rPr>
            <w:rFonts w:ascii="微软雅黑 Light" w:eastAsia="微软雅黑 Light" w:hAnsi="微软雅黑 Light" w:cs="宋体"/>
            <w:color w:val="007BFF"/>
            <w:kern w:val="0"/>
            <w:sz w:val="24"/>
            <w:szCs w:val="24"/>
            <w:u w:val="single"/>
          </w:rPr>
          <w:t>ADC</w:t>
        </w:r>
      </w:hyperlink>
      <w:r w:rsidRPr="001B0534">
        <w:rPr>
          <w:rFonts w:ascii="微软雅黑 Light" w:eastAsia="微软雅黑 Light" w:hAnsi="微软雅黑 Light" w:cs="宋体"/>
          <w:color w:val="212529"/>
          <w:kern w:val="0"/>
          <w:sz w:val="24"/>
          <w:szCs w:val="24"/>
        </w:rPr>
        <w:t>，在模块上有6个IO可以通过内部的开关切换共享该ADC</w:t>
      </w:r>
    </w:p>
    <w:p w14:paraId="16EB1D9A" w14:textId="4BE9E8B9" w:rsidR="00604BD6" w:rsidRPr="00604BD6" w:rsidRDefault="00604BD6" w:rsidP="00604BD6">
      <w:pPr>
        <w:widowControl/>
        <w:numPr>
          <w:ilvl w:val="0"/>
          <w:numId w:val="12"/>
        </w:numPr>
        <w:shd w:val="clear" w:color="auto" w:fill="FFFFFF"/>
        <w:tabs>
          <w:tab w:val="clear" w:pos="720"/>
          <w:tab w:val="num" w:pos="1200"/>
        </w:tabs>
        <w:spacing w:before="100" w:beforeAutospacing="1" w:after="100" w:afterAutospacing="1"/>
        <w:ind w:leftChars="400" w:left="1200"/>
        <w:jc w:val="left"/>
        <w:rPr>
          <w:rFonts w:ascii="微软雅黑 Light" w:eastAsia="微软雅黑 Light" w:hAnsi="微软雅黑 Light" w:cs="宋体"/>
          <w:color w:val="212529"/>
          <w:kern w:val="0"/>
          <w:sz w:val="24"/>
          <w:szCs w:val="24"/>
        </w:rPr>
      </w:pPr>
      <w:r w:rsidRPr="00604BD6">
        <w:rPr>
          <w:rFonts w:ascii="微软雅黑 Light" w:eastAsia="微软雅黑 Light" w:hAnsi="微软雅黑 Light" w:cs="宋体"/>
          <w:color w:val="212529"/>
          <w:kern w:val="0"/>
          <w:sz w:val="24"/>
          <w:szCs w:val="24"/>
        </w:rPr>
        <w:t>0.96寸、I2C接口的OLED显示</w:t>
      </w:r>
    </w:p>
    <w:p w14:paraId="54DB6387" w14:textId="77777777" w:rsidR="00604BD6" w:rsidRPr="00604BD6" w:rsidRDefault="00604BD6" w:rsidP="00604BD6">
      <w:pPr>
        <w:widowControl/>
        <w:numPr>
          <w:ilvl w:val="0"/>
          <w:numId w:val="12"/>
        </w:numPr>
        <w:shd w:val="clear" w:color="auto" w:fill="FFFFFF"/>
        <w:tabs>
          <w:tab w:val="clear" w:pos="720"/>
          <w:tab w:val="num" w:pos="1200"/>
        </w:tabs>
        <w:spacing w:before="100" w:beforeAutospacing="1" w:after="100" w:afterAutospacing="1"/>
        <w:ind w:leftChars="400" w:left="1200"/>
        <w:jc w:val="left"/>
        <w:rPr>
          <w:rFonts w:ascii="微软雅黑 Light" w:eastAsia="微软雅黑 Light" w:hAnsi="微软雅黑 Light" w:cs="宋体"/>
          <w:color w:val="212529"/>
          <w:kern w:val="0"/>
          <w:sz w:val="24"/>
          <w:szCs w:val="24"/>
        </w:rPr>
      </w:pPr>
      <w:r w:rsidRPr="00604BD6">
        <w:rPr>
          <w:rFonts w:ascii="微软雅黑 Light" w:eastAsia="微软雅黑 Light" w:hAnsi="微软雅黑 Light" w:cs="宋体" w:hint="eastAsia"/>
          <w:color w:val="212529"/>
          <w:kern w:val="0"/>
          <w:sz w:val="24"/>
          <w:szCs w:val="24"/>
        </w:rPr>
        <w:t>一个按键启动测试</w:t>
      </w:r>
    </w:p>
    <w:p w14:paraId="7F860FED" w14:textId="65ACFFDB" w:rsidR="00604BD6" w:rsidRPr="00604BD6" w:rsidRDefault="00604BD6" w:rsidP="00604BD6">
      <w:pPr>
        <w:widowControl/>
        <w:numPr>
          <w:ilvl w:val="0"/>
          <w:numId w:val="12"/>
        </w:numPr>
        <w:shd w:val="clear" w:color="auto" w:fill="FFFFFF"/>
        <w:tabs>
          <w:tab w:val="clear" w:pos="720"/>
          <w:tab w:val="num" w:pos="1200"/>
        </w:tabs>
        <w:spacing w:before="100" w:beforeAutospacing="1" w:after="100" w:afterAutospacing="1"/>
        <w:ind w:leftChars="400" w:left="1200"/>
        <w:jc w:val="left"/>
        <w:rPr>
          <w:rFonts w:ascii="微软雅黑 Light" w:eastAsia="微软雅黑 Light" w:hAnsi="微软雅黑 Light" w:cs="宋体"/>
          <w:color w:val="212529"/>
          <w:kern w:val="0"/>
          <w:sz w:val="24"/>
          <w:szCs w:val="24"/>
        </w:rPr>
      </w:pPr>
      <w:r w:rsidRPr="00604BD6">
        <w:rPr>
          <w:rFonts w:ascii="微软雅黑 Light" w:eastAsia="微软雅黑 Light" w:hAnsi="微软雅黑 Light" w:cs="宋体" w:hint="eastAsia"/>
          <w:color w:val="212529"/>
          <w:kern w:val="0"/>
          <w:sz w:val="24"/>
          <w:szCs w:val="24"/>
        </w:rPr>
        <w:t>三只管</w:t>
      </w:r>
      <w:proofErr w:type="gramStart"/>
      <w:r w:rsidRPr="00604BD6">
        <w:rPr>
          <w:rFonts w:ascii="微软雅黑 Light" w:eastAsia="微软雅黑 Light" w:hAnsi="微软雅黑 Light" w:cs="宋体" w:hint="eastAsia"/>
          <w:color w:val="212529"/>
          <w:kern w:val="0"/>
          <w:sz w:val="24"/>
          <w:szCs w:val="24"/>
        </w:rPr>
        <w:t>脚通过</w:t>
      </w:r>
      <w:proofErr w:type="gramEnd"/>
      <w:r w:rsidRPr="00604BD6">
        <w:rPr>
          <w:rFonts w:ascii="微软雅黑 Light" w:eastAsia="微软雅黑 Light" w:hAnsi="微软雅黑 Light" w:cs="宋体" w:hint="eastAsia"/>
          <w:color w:val="212529"/>
          <w:kern w:val="0"/>
          <w:sz w:val="24"/>
          <w:szCs w:val="24"/>
        </w:rPr>
        <w:t>杜邦线连接外部待测器件</w:t>
      </w:r>
    </w:p>
    <w:p w14:paraId="5F55BDAF" w14:textId="1DF429D3" w:rsidR="00604BD6" w:rsidRDefault="00604BD6" w:rsidP="00604BD6">
      <w:pPr>
        <w:pStyle w:val="a3"/>
        <w:numPr>
          <w:ilvl w:val="1"/>
          <w:numId w:val="2"/>
        </w:numPr>
        <w:shd w:val="clear" w:color="auto" w:fill="FFFFFF"/>
        <w:rPr>
          <w:rStyle w:val="a4"/>
          <w:rFonts w:ascii="微软雅黑 Light" w:eastAsia="微软雅黑 Light" w:hAnsi="微软雅黑 Light"/>
          <w:b w:val="0"/>
          <w:bCs w:val="0"/>
          <w:color w:val="212529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6AC1B1A0" wp14:editId="3051CCF1">
            <wp:simplePos x="0" y="0"/>
            <wp:positionH relativeFrom="margin">
              <wp:align>right</wp:align>
            </wp:positionH>
            <wp:positionV relativeFrom="paragraph">
              <wp:posOffset>415290</wp:posOffset>
            </wp:positionV>
            <wp:extent cx="5274310" cy="3729990"/>
            <wp:effectExtent l="0" t="0" r="2540" b="3810"/>
            <wp:wrapTopAndBottom/>
            <wp:docPr id="12" name="图片 12" descr="FmMEb1iVQXIwKANxdoUe3SNrV_S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mMEb1iVQXIwKANxdoUe3SNrV_S-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04BD6">
        <w:rPr>
          <w:rStyle w:val="a4"/>
          <w:rFonts w:ascii="微软雅黑 Light" w:eastAsia="微软雅黑 Light" w:hAnsi="微软雅黑 Light"/>
          <w:b w:val="0"/>
          <w:bCs w:val="0"/>
          <w:color w:val="212529"/>
        </w:rPr>
        <w:t>原理图、</w:t>
      </w:r>
      <w:r w:rsidRPr="00604BD6">
        <w:rPr>
          <w:rStyle w:val="a4"/>
          <w:rFonts w:ascii="微软雅黑 Light" w:eastAsia="微软雅黑 Light" w:hAnsi="微软雅黑 Light" w:hint="eastAsia"/>
          <w:b w:val="0"/>
          <w:bCs w:val="0"/>
          <w:color w:val="212529"/>
        </w:rPr>
        <w:t>P</w:t>
      </w:r>
      <w:r w:rsidRPr="00604BD6">
        <w:rPr>
          <w:rStyle w:val="a4"/>
          <w:rFonts w:ascii="微软雅黑 Light" w:eastAsia="微软雅黑 Light" w:hAnsi="微软雅黑 Light"/>
          <w:b w:val="0"/>
          <w:bCs w:val="0"/>
          <w:color w:val="212529"/>
        </w:rPr>
        <w:t>CB图及</w:t>
      </w:r>
      <w:r w:rsidRPr="00604BD6">
        <w:rPr>
          <w:rStyle w:val="a4"/>
          <w:rFonts w:ascii="微软雅黑 Light" w:eastAsia="微软雅黑 Light" w:hAnsi="微软雅黑 Light" w:hint="eastAsia"/>
          <w:b w:val="0"/>
          <w:bCs w:val="0"/>
          <w:color w:val="212529"/>
        </w:rPr>
        <w:t>3</w:t>
      </w:r>
      <w:r w:rsidRPr="00604BD6">
        <w:rPr>
          <w:rStyle w:val="a4"/>
          <w:rFonts w:ascii="微软雅黑 Light" w:eastAsia="微软雅黑 Light" w:hAnsi="微软雅黑 Light"/>
          <w:b w:val="0"/>
          <w:bCs w:val="0"/>
          <w:color w:val="212529"/>
        </w:rPr>
        <w:t>D图</w:t>
      </w:r>
    </w:p>
    <w:p w14:paraId="51A79C7F" w14:textId="77777777" w:rsidR="00604BD6" w:rsidRPr="009B3E52" w:rsidRDefault="00604BD6" w:rsidP="00604BD6">
      <w:pPr>
        <w:jc w:val="center"/>
        <w:rPr>
          <w:rStyle w:val="a4"/>
          <w:rFonts w:ascii="微软雅黑 Light" w:eastAsia="微软雅黑 Light" w:hAnsi="微软雅黑 Light" w:cs="宋体"/>
          <w:b w:val="0"/>
          <w:bCs w:val="0"/>
          <w:color w:val="212529"/>
          <w:kern w:val="0"/>
          <w:sz w:val="22"/>
        </w:rPr>
      </w:pPr>
      <w:r w:rsidRPr="009B3E52">
        <w:rPr>
          <w:rStyle w:val="a4"/>
          <w:rFonts w:ascii="微软雅黑 Light" w:eastAsia="微软雅黑 Light" w:hAnsi="微软雅黑 Light" w:cs="宋体" w:hint="eastAsia"/>
          <w:b w:val="0"/>
          <w:bCs w:val="0"/>
          <w:color w:val="212529"/>
          <w:kern w:val="0"/>
          <w:sz w:val="22"/>
        </w:rPr>
        <w:t>元器件特性测试仪的原理图</w:t>
      </w:r>
    </w:p>
    <w:p w14:paraId="10DC0D5F" w14:textId="2C342103" w:rsidR="00604BD6" w:rsidRPr="009B3E52" w:rsidRDefault="00604BD6" w:rsidP="00604BD6">
      <w:pPr>
        <w:jc w:val="center"/>
        <w:rPr>
          <w:rStyle w:val="a4"/>
          <w:rFonts w:ascii="微软雅黑 Light" w:eastAsia="微软雅黑 Light" w:hAnsi="微软雅黑 Light" w:cs="宋体"/>
          <w:b w:val="0"/>
          <w:bCs w:val="0"/>
          <w:color w:val="212529"/>
          <w:kern w:val="0"/>
          <w:sz w:val="22"/>
        </w:rPr>
      </w:pPr>
      <w:r w:rsidRPr="009B3E52">
        <w:rPr>
          <w:noProof/>
          <w:sz w:val="20"/>
          <w:szCs w:val="21"/>
        </w:rPr>
        <w:drawing>
          <wp:anchor distT="0" distB="0" distL="114300" distR="114300" simplePos="0" relativeHeight="251670528" behindDoc="0" locked="0" layoutInCell="1" allowOverlap="1" wp14:anchorId="098A4C59" wp14:editId="1B2BDD91">
            <wp:simplePos x="0" y="0"/>
            <wp:positionH relativeFrom="margin">
              <wp:align>right</wp:align>
            </wp:positionH>
            <wp:positionV relativeFrom="paragraph">
              <wp:posOffset>180340</wp:posOffset>
            </wp:positionV>
            <wp:extent cx="5274310" cy="3383915"/>
            <wp:effectExtent l="0" t="0" r="2540" b="6985"/>
            <wp:wrapTopAndBottom/>
            <wp:docPr id="13" name="图片 13" descr="FjpwhoV4Vc61M3mkFiHHZJi1NC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jpwhoV4Vc61M3mkFiHHZJi1NC8c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8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B3E52">
        <w:rPr>
          <w:rStyle w:val="a4"/>
          <w:rFonts w:ascii="微软雅黑 Light" w:eastAsia="微软雅黑 Light" w:hAnsi="微软雅黑 Light" w:cs="宋体" w:hint="eastAsia"/>
          <w:b w:val="0"/>
          <w:bCs w:val="0"/>
          <w:color w:val="212529"/>
          <w:kern w:val="0"/>
          <w:sz w:val="22"/>
        </w:rPr>
        <w:t>P</w:t>
      </w:r>
      <w:r w:rsidRPr="009B3E52">
        <w:rPr>
          <w:rStyle w:val="a4"/>
          <w:rFonts w:ascii="微软雅黑 Light" w:eastAsia="微软雅黑 Light" w:hAnsi="微软雅黑 Light" w:cs="宋体"/>
          <w:b w:val="0"/>
          <w:bCs w:val="0"/>
          <w:color w:val="212529"/>
          <w:kern w:val="0"/>
          <w:sz w:val="22"/>
        </w:rPr>
        <w:t>CB</w:t>
      </w:r>
      <w:r w:rsidRPr="009B3E52">
        <w:rPr>
          <w:rStyle w:val="a4"/>
          <w:rFonts w:ascii="微软雅黑 Light" w:eastAsia="微软雅黑 Light" w:hAnsi="微软雅黑 Light" w:cs="宋体" w:hint="eastAsia"/>
          <w:b w:val="0"/>
          <w:bCs w:val="0"/>
          <w:color w:val="212529"/>
          <w:kern w:val="0"/>
          <w:sz w:val="22"/>
        </w:rPr>
        <w:t>图</w:t>
      </w:r>
    </w:p>
    <w:p w14:paraId="2BEE9F37" w14:textId="7DB182CF" w:rsidR="00604BD6" w:rsidRDefault="00604BD6" w:rsidP="00604BD6">
      <w:pPr>
        <w:jc w:val="center"/>
        <w:rPr>
          <w:rStyle w:val="a4"/>
          <w:rFonts w:ascii="微软雅黑 Light" w:eastAsia="微软雅黑 Light" w:hAnsi="微软雅黑 Light" w:cs="宋体"/>
          <w:b w:val="0"/>
          <w:bCs w:val="0"/>
          <w:color w:val="212529"/>
          <w:kern w:val="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121827E8" wp14:editId="5008699E">
            <wp:simplePos x="0" y="0"/>
            <wp:positionH relativeFrom="margin">
              <wp:align>right</wp:align>
            </wp:positionH>
            <wp:positionV relativeFrom="paragraph">
              <wp:posOffset>355600</wp:posOffset>
            </wp:positionV>
            <wp:extent cx="5274310" cy="4146550"/>
            <wp:effectExtent l="0" t="0" r="2540" b="6350"/>
            <wp:wrapTopAndBottom/>
            <wp:docPr id="16" name="图片 16" descr="Fqu1oHqA9oho82RZq9xLnfJmfJT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qu1oHqA9oho82RZq9xLnfJmfJTv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4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5EEA24" w14:textId="77777777" w:rsidR="00604BD6" w:rsidRPr="009B3E52" w:rsidRDefault="00604BD6" w:rsidP="00604BD6">
      <w:pPr>
        <w:jc w:val="center"/>
        <w:rPr>
          <w:rStyle w:val="a4"/>
          <w:rFonts w:ascii="微软雅黑 Light" w:eastAsia="微软雅黑 Light" w:hAnsi="微软雅黑 Light" w:cs="宋体"/>
          <w:b w:val="0"/>
          <w:bCs w:val="0"/>
          <w:color w:val="212529"/>
          <w:kern w:val="0"/>
          <w:sz w:val="22"/>
        </w:rPr>
      </w:pPr>
      <w:r w:rsidRPr="009B3E52">
        <w:rPr>
          <w:rStyle w:val="a4"/>
          <w:rFonts w:ascii="微软雅黑 Light" w:eastAsia="微软雅黑 Light" w:hAnsi="微软雅黑 Light" w:cs="宋体" w:hint="eastAsia"/>
          <w:b w:val="0"/>
          <w:bCs w:val="0"/>
          <w:color w:val="212529"/>
          <w:kern w:val="0"/>
          <w:sz w:val="22"/>
        </w:rPr>
        <w:t>3</w:t>
      </w:r>
      <w:r w:rsidRPr="009B3E52">
        <w:rPr>
          <w:rStyle w:val="a4"/>
          <w:rFonts w:ascii="微软雅黑 Light" w:eastAsia="微软雅黑 Light" w:hAnsi="微软雅黑 Light" w:cs="宋体"/>
          <w:b w:val="0"/>
          <w:bCs w:val="0"/>
          <w:color w:val="212529"/>
          <w:kern w:val="0"/>
          <w:sz w:val="22"/>
        </w:rPr>
        <w:t>D</w:t>
      </w:r>
      <w:r w:rsidRPr="009B3E52">
        <w:rPr>
          <w:rStyle w:val="a4"/>
          <w:rFonts w:ascii="微软雅黑 Light" w:eastAsia="微软雅黑 Light" w:hAnsi="微软雅黑 Light" w:cs="宋体" w:hint="eastAsia"/>
          <w:b w:val="0"/>
          <w:bCs w:val="0"/>
          <w:color w:val="212529"/>
          <w:kern w:val="0"/>
          <w:sz w:val="22"/>
        </w:rPr>
        <w:t>效果图</w:t>
      </w:r>
      <w:r w:rsidRPr="009B3E52">
        <w:rPr>
          <w:rStyle w:val="a4"/>
          <w:rFonts w:ascii="微软雅黑 Light" w:eastAsia="微软雅黑 Light" w:hAnsi="微软雅黑 Light" w:cs="宋体"/>
          <w:b w:val="0"/>
          <w:bCs w:val="0"/>
          <w:color w:val="212529"/>
          <w:kern w:val="0"/>
          <w:sz w:val="22"/>
        </w:rPr>
        <w:br/>
      </w:r>
      <w:r w:rsidRPr="009B3E52">
        <w:rPr>
          <w:rStyle w:val="a4"/>
          <w:rFonts w:ascii="微软雅黑 Light" w:eastAsia="微软雅黑 Light" w:hAnsi="微软雅黑 Light" w:cs="宋体" w:hint="eastAsia"/>
          <w:b w:val="0"/>
          <w:bCs w:val="0"/>
          <w:color w:val="212529"/>
          <w:kern w:val="0"/>
          <w:sz w:val="22"/>
        </w:rPr>
        <w:t>模块可以通过双排针放置在主板上，方便更换核心板或</w:t>
      </w:r>
      <w:proofErr w:type="gramStart"/>
      <w:r w:rsidRPr="009B3E52">
        <w:rPr>
          <w:rStyle w:val="a4"/>
          <w:rFonts w:ascii="微软雅黑 Light" w:eastAsia="微软雅黑 Light" w:hAnsi="微软雅黑 Light" w:cs="宋体" w:hint="eastAsia"/>
          <w:b w:val="0"/>
          <w:bCs w:val="0"/>
          <w:color w:val="212529"/>
          <w:kern w:val="0"/>
          <w:sz w:val="22"/>
        </w:rPr>
        <w:t>核心板留作</w:t>
      </w:r>
      <w:proofErr w:type="gramEnd"/>
      <w:r w:rsidRPr="009B3E52">
        <w:rPr>
          <w:rStyle w:val="a4"/>
          <w:rFonts w:ascii="微软雅黑 Light" w:eastAsia="微软雅黑 Light" w:hAnsi="微软雅黑 Light" w:cs="宋体" w:hint="eastAsia"/>
          <w:b w:val="0"/>
          <w:bCs w:val="0"/>
          <w:color w:val="212529"/>
          <w:kern w:val="0"/>
          <w:sz w:val="22"/>
        </w:rPr>
        <w:t>它用</w:t>
      </w:r>
    </w:p>
    <w:p w14:paraId="04B36DF9" w14:textId="3F4C14C3" w:rsidR="00604BD6" w:rsidRDefault="00604BD6" w:rsidP="00604BD6">
      <w:pPr>
        <w:pStyle w:val="a3"/>
        <w:shd w:val="clear" w:color="auto" w:fill="FFFFFF"/>
        <w:rPr>
          <w:rStyle w:val="a4"/>
          <w:rFonts w:ascii="微软雅黑 Light" w:eastAsia="微软雅黑 Light" w:hAnsi="微软雅黑 Light"/>
          <w:b w:val="0"/>
          <w:bCs w:val="0"/>
          <w:color w:val="212529"/>
        </w:rPr>
      </w:pPr>
    </w:p>
    <w:p w14:paraId="2D53D4B6" w14:textId="60BFE7B8" w:rsidR="00291EEE" w:rsidRDefault="002414D1" w:rsidP="00291EEE">
      <w:pPr>
        <w:pStyle w:val="a3"/>
        <w:numPr>
          <w:ilvl w:val="1"/>
          <w:numId w:val="2"/>
        </w:numPr>
        <w:shd w:val="clear" w:color="auto" w:fill="FFFFFF"/>
        <w:rPr>
          <w:rStyle w:val="a4"/>
          <w:rFonts w:ascii="微软雅黑 Light" w:eastAsia="微软雅黑 Light" w:hAnsi="微软雅黑 Light"/>
          <w:b w:val="0"/>
          <w:bCs w:val="0"/>
          <w:color w:val="212529"/>
        </w:rPr>
      </w:pPr>
      <w:r>
        <w:rPr>
          <w:rStyle w:val="a4"/>
          <w:rFonts w:ascii="微软雅黑 Light" w:eastAsia="微软雅黑 Light" w:hAnsi="微软雅黑 Light" w:hint="eastAsia"/>
          <w:b w:val="0"/>
          <w:bCs w:val="0"/>
          <w:color w:val="212529"/>
        </w:rPr>
        <w:t>元器件特性测试原理</w:t>
      </w:r>
      <w:r w:rsidR="00291EEE">
        <w:rPr>
          <w:rStyle w:val="a4"/>
          <w:rFonts w:ascii="微软雅黑 Light" w:eastAsia="微软雅黑 Light" w:hAnsi="微软雅黑 Light" w:hint="eastAsia"/>
          <w:b w:val="0"/>
          <w:bCs w:val="0"/>
          <w:color w:val="212529"/>
        </w:rPr>
        <w:t>参考资料</w:t>
      </w:r>
    </w:p>
    <w:p w14:paraId="0F0A701C" w14:textId="61612354" w:rsidR="00291EEE" w:rsidRPr="00604BD6" w:rsidRDefault="00291EEE" w:rsidP="00291EEE">
      <w:pPr>
        <w:pStyle w:val="a3"/>
        <w:shd w:val="clear" w:color="auto" w:fill="FFFFFF"/>
        <w:ind w:left="840"/>
        <w:rPr>
          <w:rStyle w:val="a4"/>
          <w:rFonts w:ascii="微软雅黑 Light" w:eastAsia="微软雅黑 Light" w:hAnsi="微软雅黑 Light"/>
          <w:b w:val="0"/>
          <w:bCs w:val="0"/>
          <w:color w:val="212529"/>
        </w:rPr>
      </w:pPr>
      <w:r w:rsidRPr="00291EEE">
        <w:rPr>
          <w:rStyle w:val="a4"/>
          <w:rFonts w:ascii="微软雅黑 Light" w:eastAsia="微软雅黑 Light" w:hAnsi="微软雅黑 Light"/>
          <w:b w:val="0"/>
          <w:bCs w:val="0"/>
          <w:color w:val="212529"/>
        </w:rPr>
        <w:t>https://www.eetree.cn/project/detail/1</w:t>
      </w:r>
    </w:p>
    <w:p w14:paraId="588137A8" w14:textId="70411EA4" w:rsidR="00604BD6" w:rsidRDefault="00604BD6" w:rsidP="00604BD6">
      <w:pPr>
        <w:pStyle w:val="a3"/>
        <w:shd w:val="clear" w:color="auto" w:fill="FFFFFF"/>
        <w:rPr>
          <w:rStyle w:val="a4"/>
          <w:rFonts w:ascii="微软雅黑 Light" w:eastAsia="微软雅黑 Light" w:hAnsi="微软雅黑 Light"/>
          <w:b w:val="0"/>
          <w:bCs w:val="0"/>
          <w:color w:val="212529"/>
        </w:rPr>
      </w:pPr>
    </w:p>
    <w:p w14:paraId="0D416807" w14:textId="77777777" w:rsidR="00604BD6" w:rsidRPr="003355E9" w:rsidRDefault="00604BD6" w:rsidP="00604BD6">
      <w:pPr>
        <w:pStyle w:val="a3"/>
        <w:shd w:val="clear" w:color="auto" w:fill="FFFFFF"/>
        <w:rPr>
          <w:rStyle w:val="a4"/>
          <w:rFonts w:ascii="微软雅黑 Light" w:eastAsia="微软雅黑 Light" w:hAnsi="微软雅黑 Light"/>
          <w:b w:val="0"/>
          <w:bCs w:val="0"/>
          <w:color w:val="212529"/>
        </w:rPr>
      </w:pPr>
    </w:p>
    <w:sectPr w:rsidR="00604BD6" w:rsidRPr="003355E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微软雅黑 Light">
    <w:altName w:val="Microsoft YaHei UI"/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413E4"/>
    <w:multiLevelType w:val="hybridMultilevel"/>
    <w:tmpl w:val="AF50FB50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05164B97"/>
    <w:multiLevelType w:val="multilevel"/>
    <w:tmpl w:val="567C2ABA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B66140D"/>
    <w:multiLevelType w:val="multilevel"/>
    <w:tmpl w:val="7260377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7C83DE1"/>
    <w:multiLevelType w:val="hybridMultilevel"/>
    <w:tmpl w:val="1F1E2654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3AB445C2"/>
    <w:multiLevelType w:val="multilevel"/>
    <w:tmpl w:val="CB700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1C57173"/>
    <w:multiLevelType w:val="multilevel"/>
    <w:tmpl w:val="301E3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6E879E0"/>
    <w:multiLevelType w:val="multilevel"/>
    <w:tmpl w:val="C37E7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8BC23B5"/>
    <w:multiLevelType w:val="multilevel"/>
    <w:tmpl w:val="083ADC6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B0C4283"/>
    <w:multiLevelType w:val="multilevel"/>
    <w:tmpl w:val="C6B6D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BE23411"/>
    <w:multiLevelType w:val="multilevel"/>
    <w:tmpl w:val="567C2ABA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CD23D25"/>
    <w:multiLevelType w:val="multilevel"/>
    <w:tmpl w:val="017AFDE2"/>
    <w:lvl w:ilvl="0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360"/>
        </w:tabs>
        <w:ind w:left="33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520"/>
        </w:tabs>
        <w:ind w:left="55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47204AB"/>
    <w:multiLevelType w:val="hybridMultilevel"/>
    <w:tmpl w:val="3AFEB4A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1">
      <w:start w:val="1"/>
      <w:numFmt w:val="decimal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4967CEC"/>
    <w:multiLevelType w:val="multilevel"/>
    <w:tmpl w:val="9F1C7C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1"/>
  </w:num>
  <w:num w:numId="3">
    <w:abstractNumId w:val="4"/>
  </w:num>
  <w:num w:numId="4">
    <w:abstractNumId w:val="5"/>
  </w:num>
  <w:num w:numId="5">
    <w:abstractNumId w:val="6"/>
  </w:num>
  <w:num w:numId="6">
    <w:abstractNumId w:val="6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7">
    <w:abstractNumId w:val="1"/>
  </w:num>
  <w:num w:numId="8">
    <w:abstractNumId w:val="10"/>
  </w:num>
  <w:num w:numId="9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0">
    <w:abstractNumId w:val="12"/>
  </w:num>
  <w:num w:numId="11">
    <w:abstractNumId w:val="7"/>
  </w:num>
  <w:num w:numId="12">
    <w:abstractNumId w:val="8"/>
  </w:num>
  <w:num w:numId="13">
    <w:abstractNumId w:val="8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4">
    <w:abstractNumId w:val="3"/>
  </w:num>
  <w:num w:numId="15">
    <w:abstractNumId w:val="9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45C9"/>
    <w:rsid w:val="001B0534"/>
    <w:rsid w:val="002414D1"/>
    <w:rsid w:val="00291EEE"/>
    <w:rsid w:val="00304956"/>
    <w:rsid w:val="003247B0"/>
    <w:rsid w:val="003355E9"/>
    <w:rsid w:val="0034353C"/>
    <w:rsid w:val="003B25A9"/>
    <w:rsid w:val="004545C9"/>
    <w:rsid w:val="004C3256"/>
    <w:rsid w:val="00502C58"/>
    <w:rsid w:val="005D017D"/>
    <w:rsid w:val="00604BD6"/>
    <w:rsid w:val="00700200"/>
    <w:rsid w:val="007E70AF"/>
    <w:rsid w:val="008975D6"/>
    <w:rsid w:val="008A18F3"/>
    <w:rsid w:val="00950C1C"/>
    <w:rsid w:val="00997999"/>
    <w:rsid w:val="009B3E52"/>
    <w:rsid w:val="00A97278"/>
    <w:rsid w:val="00B272E4"/>
    <w:rsid w:val="00B53A62"/>
    <w:rsid w:val="00CB7620"/>
    <w:rsid w:val="00D64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E85F6D"/>
  <w15:chartTrackingRefBased/>
  <w15:docId w15:val="{9A8E6E7E-8005-48FF-B535-073337DF2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45C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one">
    <w:name w:val="None"/>
    <w:rsid w:val="004545C9"/>
    <w:rPr>
      <w:lang w:val="zh-TW" w:eastAsia="zh-TW"/>
    </w:rPr>
  </w:style>
  <w:style w:type="paragraph" w:styleId="a3">
    <w:name w:val="Normal (Web)"/>
    <w:basedOn w:val="a"/>
    <w:uiPriority w:val="99"/>
    <w:unhideWhenUsed/>
    <w:rsid w:val="004545C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4545C9"/>
    <w:rPr>
      <w:b/>
      <w:bCs/>
    </w:rPr>
  </w:style>
  <w:style w:type="character" w:styleId="a5">
    <w:name w:val="Hyperlink"/>
    <w:basedOn w:val="a0"/>
    <w:uiPriority w:val="99"/>
    <w:unhideWhenUsed/>
    <w:rsid w:val="003355E9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642FC"/>
    <w:rPr>
      <w:color w:val="605E5C"/>
      <w:shd w:val="clear" w:color="auto" w:fill="E1DFDD"/>
    </w:rPr>
  </w:style>
  <w:style w:type="paragraph" w:styleId="a6">
    <w:name w:val="List Paragraph"/>
    <w:basedOn w:val="a"/>
    <w:uiPriority w:val="34"/>
    <w:qFormat/>
    <w:rsid w:val="008975D6"/>
    <w:pPr>
      <w:ind w:firstLineChars="200" w:firstLine="420"/>
    </w:pPr>
  </w:style>
  <w:style w:type="paragraph" w:styleId="a7">
    <w:name w:val="Balloon Text"/>
    <w:basedOn w:val="a"/>
    <w:link w:val="a8"/>
    <w:uiPriority w:val="99"/>
    <w:semiHidden/>
    <w:unhideWhenUsed/>
    <w:rsid w:val="008975D6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8975D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1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9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2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7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7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5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1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0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2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8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5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5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7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97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20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4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9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63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3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8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6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1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1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0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95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0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8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91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8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46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9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6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0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t.com/resource/en/programming_manual/dm00104451-cortexm0-programming-manual-for-stm32l0-stm32g0-stm32wl-and-stm32wb-series-stmicroelectronics.pdf" TargetMode="External"/><Relationship Id="rId18" Type="http://schemas.openxmlformats.org/officeDocument/2006/relationships/image" Target="media/image3.png"/><Relationship Id="rId26" Type="http://schemas.openxmlformats.org/officeDocument/2006/relationships/hyperlink" Target="https://www.eetree.cn/wiki/adc" TargetMode="External"/><Relationship Id="rId39" Type="http://schemas.openxmlformats.org/officeDocument/2006/relationships/image" Target="media/image9.png"/><Relationship Id="rId21" Type="http://schemas.openxmlformats.org/officeDocument/2006/relationships/hyperlink" Target="https://www.stmcu.org.cn/" TargetMode="External"/><Relationship Id="rId34" Type="http://schemas.openxmlformats.org/officeDocument/2006/relationships/hyperlink" Target="https://www.microchip.com/wwwproducts/en/MIC5504" TargetMode="External"/><Relationship Id="rId42" Type="http://schemas.openxmlformats.org/officeDocument/2006/relationships/fontTable" Target="fontTable.xml"/><Relationship Id="rId7" Type="http://schemas.openxmlformats.org/officeDocument/2006/relationships/hyperlink" Target="https://www.st.com/content/st_com/en/products/microcontrollers-microprocessors/stm32-32-bit-arm-cortex-mcus/stm32-mainstream-mcus/stm32g0-series/stm32g0x1/stm32g031g8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st.com/zh/development-tools/stm32cubeprog.html" TargetMode="External"/><Relationship Id="rId20" Type="http://schemas.openxmlformats.org/officeDocument/2006/relationships/hyperlink" Target="https://www.stmcu.org.cn/" TargetMode="External"/><Relationship Id="rId29" Type="http://schemas.openxmlformats.org/officeDocument/2006/relationships/image" Target="media/image5.png"/><Relationship Id="rId41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st.com/resource/en/reference_manual/dm00371828-stm32g0x1-advanced-armbased-32bit-mcus-stmicroelectronics.pdf" TargetMode="External"/><Relationship Id="rId24" Type="http://schemas.openxmlformats.org/officeDocument/2006/relationships/hyperlink" Target="https://www.stmcu.org.cn/module/forum/forum-1020-1.html" TargetMode="External"/><Relationship Id="rId32" Type="http://schemas.openxmlformats.org/officeDocument/2006/relationships/image" Target="media/image7.png"/><Relationship Id="rId37" Type="http://schemas.openxmlformats.org/officeDocument/2006/relationships/image" Target="media/image8.png"/><Relationship Id="rId40" Type="http://schemas.openxmlformats.org/officeDocument/2006/relationships/image" Target="media/image10.png"/><Relationship Id="rId5" Type="http://schemas.openxmlformats.org/officeDocument/2006/relationships/image" Target="media/image1.png"/><Relationship Id="rId15" Type="http://schemas.openxmlformats.org/officeDocument/2006/relationships/hyperlink" Target="http://www.st.com/stm32g0-online-training" TargetMode="External"/><Relationship Id="rId23" Type="http://schemas.openxmlformats.org/officeDocument/2006/relationships/hyperlink" Target="https://www.stmcu.org.cn/module/forum/forum-244-1.html" TargetMode="External"/><Relationship Id="rId28" Type="http://schemas.openxmlformats.org/officeDocument/2006/relationships/hyperlink" Target="https://www.eetree.cn/wiki/spi" TargetMode="External"/><Relationship Id="rId36" Type="http://schemas.openxmlformats.org/officeDocument/2006/relationships/hyperlink" Target="https://www.bilibili.com/video/BV1yC4y1b7dF?from=search&amp;seid=16282478098830469495" TargetMode="External"/><Relationship Id="rId10" Type="http://schemas.openxmlformats.org/officeDocument/2006/relationships/hyperlink" Target="https://www.st.com/resource/en/reference_manual/dm00371828-stm32g0x1-advanced-armbased-32bit-mcus-stmicroelectronics.pdf" TargetMode="External"/><Relationship Id="rId19" Type="http://schemas.openxmlformats.org/officeDocument/2006/relationships/hyperlink" Target="https://www.st.com/en/development-tools/stm32cubemx.html" TargetMode="External"/><Relationship Id="rId31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www.st.com/resource/en/application_note/cd00259245-audio-and-waveform-generation-using-the-dac-in-stm32-products-stmicroelectronics.pdf" TargetMode="External"/><Relationship Id="rId14" Type="http://schemas.openxmlformats.org/officeDocument/2006/relationships/hyperlink" Target="http://www.st.com/stm32g0-online-training" TargetMode="External"/><Relationship Id="rId22" Type="http://schemas.openxmlformats.org/officeDocument/2006/relationships/hyperlink" Target="https://www.stmcu.org.cn/module/forum/forum-244-1.html" TargetMode="External"/><Relationship Id="rId27" Type="http://schemas.openxmlformats.org/officeDocument/2006/relationships/hyperlink" Target="https://www.eetree.cn/wiki/uart" TargetMode="External"/><Relationship Id="rId30" Type="http://schemas.openxmlformats.org/officeDocument/2006/relationships/hyperlink" Target="https://qn.eetree.cn/FoNwQHDQDZzWaG2D6h6XpYWkO2v4" TargetMode="External"/><Relationship Id="rId35" Type="http://schemas.openxmlformats.org/officeDocument/2006/relationships/hyperlink" Target="https://www.bilibili.com/video/BV1yC4y1b7dF?from=search&amp;seid=16282478098830469495" TargetMode="External"/><Relationship Id="rId43" Type="http://schemas.openxmlformats.org/officeDocument/2006/relationships/theme" Target="theme/theme1.xml"/><Relationship Id="rId8" Type="http://schemas.openxmlformats.org/officeDocument/2006/relationships/hyperlink" Target="https://www.st.com/resource/en/application_note/cd00259245-audio-and-waveform-generation-using-the-dac-in-stm32-products-stmicroelectronics.pdf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st.com/resource/en/programming_manual/dm00104451-cortexm0-programming-manual-for-stm32l0-stm32g0-stm32wl-and-stm32wb-series-stmicroelectronics.pdf" TargetMode="External"/><Relationship Id="rId17" Type="http://schemas.openxmlformats.org/officeDocument/2006/relationships/hyperlink" Target="https://www.st.com/zh/development-tools/stm32cubeprog.html" TargetMode="External"/><Relationship Id="rId25" Type="http://schemas.openxmlformats.org/officeDocument/2006/relationships/image" Target="media/image4.png"/><Relationship Id="rId33" Type="http://schemas.openxmlformats.org/officeDocument/2006/relationships/hyperlink" Target="https://www.ti.com.cn/product/cn/LMV358" TargetMode="External"/><Relationship Id="rId38" Type="http://schemas.openxmlformats.org/officeDocument/2006/relationships/hyperlink" Target="https://www.eetree.cn/wiki/adc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773</Words>
  <Characters>4407</Characters>
  <Application>Microsoft Office Word</Application>
  <DocSecurity>0</DocSecurity>
  <Lines>36</Lines>
  <Paragraphs>10</Paragraphs>
  <ScaleCrop>false</ScaleCrop>
  <Company/>
  <LinksUpToDate>false</LinksUpToDate>
  <CharactersWithSpaces>5170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 F</dc:creator>
  <cp:keywords/>
  <dc:description/>
  <cp:lastModifiedBy>lenovo</cp:lastModifiedBy>
  <cp:revision>4</cp:revision>
  <dcterms:created xsi:type="dcterms:W3CDTF">2021-01-04T03:21:00Z</dcterms:created>
  <dcterms:modified xsi:type="dcterms:W3CDTF">2021-01-04T03:22:00Z</dcterms:modified>
</cp:coreProperties>
</file>